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EBA" w:rsidRDefault="005C4EBA" w:rsidP="005C4EBA">
      <w:pPr>
        <w:jc w:val="right"/>
        <w:rPr>
          <w:rFonts w:ascii="Times New Roman" w:hAnsi="Times New Roman" w:cs="Times New Roman"/>
          <w:i/>
          <w:sz w:val="28"/>
          <w:szCs w:val="28"/>
        </w:rPr>
      </w:pPr>
      <w:proofErr w:type="spellStart"/>
      <w:r>
        <w:rPr>
          <w:rFonts w:ascii="Times New Roman" w:hAnsi="Times New Roman" w:cs="Times New Roman"/>
          <w:i/>
          <w:sz w:val="28"/>
          <w:szCs w:val="28"/>
        </w:rPr>
        <w:t>Лактюхина</w:t>
      </w:r>
      <w:proofErr w:type="spellEnd"/>
      <w:r>
        <w:rPr>
          <w:rFonts w:ascii="Times New Roman" w:hAnsi="Times New Roman" w:cs="Times New Roman"/>
          <w:i/>
          <w:sz w:val="28"/>
          <w:szCs w:val="28"/>
        </w:rPr>
        <w:t xml:space="preserve"> Юлия Александровна</w:t>
      </w:r>
    </w:p>
    <w:p w:rsidR="005C4EBA" w:rsidRDefault="005C4EBA" w:rsidP="005C4EBA">
      <w:pPr>
        <w:jc w:val="right"/>
        <w:rPr>
          <w:rFonts w:ascii="Times New Roman" w:hAnsi="Times New Roman" w:cs="Times New Roman"/>
          <w:i/>
          <w:sz w:val="28"/>
          <w:szCs w:val="28"/>
        </w:rPr>
      </w:pPr>
      <w:r>
        <w:rPr>
          <w:rFonts w:ascii="Times New Roman" w:hAnsi="Times New Roman" w:cs="Times New Roman"/>
          <w:i/>
          <w:sz w:val="28"/>
          <w:szCs w:val="28"/>
        </w:rPr>
        <w:t>Преподаватель ГБПОУ МО «Ногинский колледж»</w:t>
      </w:r>
    </w:p>
    <w:p w:rsidR="005C4EBA" w:rsidRDefault="005C4EBA" w:rsidP="005C4EBA">
      <w:pPr>
        <w:spacing w:after="0" w:line="360" w:lineRule="auto"/>
        <w:rPr>
          <w:rFonts w:ascii="Times New Roman" w:eastAsia="Times New Roman" w:hAnsi="Times New Roman" w:cs="Times New Roman"/>
          <w:b/>
          <w:color w:val="000000" w:themeColor="text1"/>
          <w:sz w:val="28"/>
          <w:szCs w:val="28"/>
          <w:u w:val="single"/>
          <w:lang w:eastAsia="ru-RU"/>
        </w:rPr>
      </w:pPr>
    </w:p>
    <w:p w:rsidR="0048249A" w:rsidRPr="005C4EBA" w:rsidRDefault="0048249A" w:rsidP="0048249A">
      <w:pPr>
        <w:spacing w:after="0" w:line="360" w:lineRule="auto"/>
        <w:jc w:val="center"/>
        <w:rPr>
          <w:rFonts w:ascii="Times New Roman" w:eastAsia="Times New Roman" w:hAnsi="Times New Roman" w:cs="Times New Roman"/>
          <w:b/>
          <w:color w:val="000000" w:themeColor="text1"/>
          <w:sz w:val="28"/>
          <w:szCs w:val="28"/>
          <w:u w:val="single"/>
          <w:lang w:eastAsia="ru-RU"/>
        </w:rPr>
      </w:pPr>
      <w:r w:rsidRPr="005C4EBA">
        <w:rPr>
          <w:rFonts w:ascii="Times New Roman" w:eastAsia="Times New Roman" w:hAnsi="Times New Roman" w:cs="Times New Roman"/>
          <w:b/>
          <w:color w:val="000000" w:themeColor="text1"/>
          <w:sz w:val="28"/>
          <w:szCs w:val="28"/>
          <w:u w:val="single"/>
          <w:lang w:eastAsia="ru-RU"/>
        </w:rPr>
        <w:t xml:space="preserve"> «Использование новых технологий в образовательном процессе среднего профессионального образования».</w:t>
      </w:r>
      <w:r w:rsidR="00351098" w:rsidRPr="005C4EBA">
        <w:rPr>
          <w:rFonts w:ascii="Times New Roman" w:eastAsia="Times New Roman" w:hAnsi="Times New Roman" w:cs="Times New Roman"/>
          <w:b/>
          <w:color w:val="000000" w:themeColor="text1"/>
          <w:sz w:val="28"/>
          <w:szCs w:val="28"/>
          <w:u w:val="single"/>
          <w:lang w:eastAsia="ru-RU"/>
        </w:rPr>
        <w:t xml:space="preserve"> Технология «портфолио»</w:t>
      </w:r>
    </w:p>
    <w:p w:rsidR="00386D3D" w:rsidRDefault="00386D3D" w:rsidP="0048249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8249A" w:rsidRPr="0048249A">
        <w:rPr>
          <w:rFonts w:ascii="Times New Roman" w:eastAsia="Times New Roman" w:hAnsi="Times New Roman" w:cs="Times New Roman"/>
          <w:sz w:val="28"/>
          <w:szCs w:val="28"/>
          <w:lang w:eastAsia="ru-RU"/>
        </w:rPr>
        <w:t>Ре</w:t>
      </w:r>
      <w:r w:rsidR="0048249A">
        <w:rPr>
          <w:rFonts w:ascii="Times New Roman" w:eastAsia="Times New Roman" w:hAnsi="Times New Roman" w:cs="Times New Roman"/>
          <w:sz w:val="28"/>
          <w:szCs w:val="28"/>
          <w:lang w:eastAsia="ru-RU"/>
        </w:rPr>
        <w:t>шить задачи подготовки студен</w:t>
      </w:r>
      <w:r w:rsidR="0048249A" w:rsidRPr="0048249A">
        <w:rPr>
          <w:rFonts w:ascii="Times New Roman" w:eastAsia="Times New Roman" w:hAnsi="Times New Roman" w:cs="Times New Roman"/>
          <w:sz w:val="28"/>
          <w:szCs w:val="28"/>
          <w:lang w:eastAsia="ru-RU"/>
        </w:rPr>
        <w:t xml:space="preserve">тов, отвечающих требованиям времени, может помочь внедрение технологических инноваций </w:t>
      </w:r>
      <w:r w:rsidR="0048249A">
        <w:rPr>
          <w:rFonts w:ascii="Times New Roman" w:eastAsia="Times New Roman" w:hAnsi="Times New Roman" w:cs="Times New Roman"/>
          <w:sz w:val="28"/>
          <w:szCs w:val="28"/>
          <w:lang w:eastAsia="ru-RU"/>
        </w:rPr>
        <w:t>в образовательный процесс средней</w:t>
      </w:r>
      <w:r w:rsidR="0048249A" w:rsidRPr="0048249A">
        <w:rPr>
          <w:rFonts w:ascii="Times New Roman" w:eastAsia="Times New Roman" w:hAnsi="Times New Roman" w:cs="Times New Roman"/>
          <w:sz w:val="28"/>
          <w:szCs w:val="28"/>
          <w:lang w:eastAsia="ru-RU"/>
        </w:rPr>
        <w:t xml:space="preserve"> школы. Повышение компетенции преподавателей в области максимально эффективного использования информационных, коммуникационных и интерактивных технологий, в создании и развитии универсальной образовательной сферы, стимулирование становления новой культуры педагогического мышл</w:t>
      </w:r>
      <w:r w:rsidR="0048249A">
        <w:rPr>
          <w:rFonts w:ascii="Times New Roman" w:eastAsia="Times New Roman" w:hAnsi="Times New Roman" w:cs="Times New Roman"/>
          <w:sz w:val="28"/>
          <w:szCs w:val="28"/>
          <w:lang w:eastAsia="ru-RU"/>
        </w:rPr>
        <w:t xml:space="preserve">ения — </w:t>
      </w:r>
      <w:r w:rsidR="0048249A" w:rsidRPr="0048249A">
        <w:rPr>
          <w:rFonts w:ascii="Times New Roman" w:eastAsia="Times New Roman" w:hAnsi="Times New Roman" w:cs="Times New Roman"/>
          <w:b/>
          <w:sz w:val="28"/>
          <w:szCs w:val="28"/>
          <w:lang w:eastAsia="ru-RU"/>
        </w:rPr>
        <w:t>задача среднего профессионального образования</w:t>
      </w:r>
      <w:r w:rsidR="0048249A" w:rsidRPr="0048249A">
        <w:rPr>
          <w:rFonts w:ascii="Times New Roman" w:eastAsia="Times New Roman" w:hAnsi="Times New Roman" w:cs="Times New Roman"/>
          <w:sz w:val="28"/>
          <w:szCs w:val="28"/>
          <w:lang w:eastAsia="ru-RU"/>
        </w:rPr>
        <w:t>. Использование современных педагогических те</w:t>
      </w:r>
      <w:r w:rsidR="0048249A">
        <w:rPr>
          <w:rFonts w:ascii="Times New Roman" w:eastAsia="Times New Roman" w:hAnsi="Times New Roman" w:cs="Times New Roman"/>
          <w:sz w:val="28"/>
          <w:szCs w:val="28"/>
          <w:lang w:eastAsia="ru-RU"/>
        </w:rPr>
        <w:t>хнологий в учебном процессе нашего Ногинского колледжа</w:t>
      </w:r>
      <w:r>
        <w:rPr>
          <w:rFonts w:ascii="Times New Roman" w:eastAsia="Times New Roman" w:hAnsi="Times New Roman" w:cs="Times New Roman"/>
          <w:sz w:val="28"/>
          <w:szCs w:val="28"/>
          <w:lang w:eastAsia="ru-RU"/>
        </w:rPr>
        <w:t xml:space="preserve"> </w:t>
      </w:r>
      <w:r w:rsidR="0048249A" w:rsidRPr="0048249A">
        <w:rPr>
          <w:rFonts w:ascii="Times New Roman" w:eastAsia="Times New Roman" w:hAnsi="Times New Roman" w:cs="Times New Roman"/>
          <w:sz w:val="28"/>
          <w:szCs w:val="28"/>
          <w:lang w:eastAsia="ru-RU"/>
        </w:rPr>
        <w:t xml:space="preserve"> создает совершенно новые возможности реализации дидактических принципов индивидуализации и дифференциации обучения, положительно влияет на развитие познавательной деятельности студентов, их творческой активности, сознательности, реализует условия перехода от обучения к самообразованию. Эффективность использования педагогических технологий в образовательном процессе подтверждена исследовательскими работ</w:t>
      </w:r>
      <w:r>
        <w:rPr>
          <w:rFonts w:ascii="Times New Roman" w:eastAsia="Times New Roman" w:hAnsi="Times New Roman" w:cs="Times New Roman"/>
          <w:sz w:val="28"/>
          <w:szCs w:val="28"/>
          <w:lang w:eastAsia="ru-RU"/>
        </w:rPr>
        <w:t xml:space="preserve">ами ряда авторов: </w:t>
      </w:r>
      <w:r w:rsidR="0048249A" w:rsidRPr="0048249A">
        <w:rPr>
          <w:rFonts w:ascii="Times New Roman" w:eastAsia="Times New Roman" w:hAnsi="Times New Roman" w:cs="Times New Roman"/>
          <w:sz w:val="28"/>
          <w:szCs w:val="28"/>
          <w:lang w:eastAsia="ru-RU"/>
        </w:rPr>
        <w:t xml:space="preserve"> В. И. Андреева, В. П. Беспалько, В. И. Боголюбова,</w:t>
      </w:r>
      <w:r>
        <w:rPr>
          <w:rFonts w:ascii="Times New Roman" w:eastAsia="Times New Roman" w:hAnsi="Times New Roman" w:cs="Times New Roman"/>
          <w:sz w:val="28"/>
          <w:szCs w:val="28"/>
          <w:lang w:eastAsia="ru-RU"/>
        </w:rPr>
        <w:t xml:space="preserve"> М. В. Кларина, </w:t>
      </w:r>
      <w:r w:rsidR="0048249A" w:rsidRPr="0048249A">
        <w:rPr>
          <w:rFonts w:ascii="Times New Roman" w:eastAsia="Times New Roman" w:hAnsi="Times New Roman" w:cs="Times New Roman"/>
          <w:sz w:val="28"/>
          <w:szCs w:val="28"/>
          <w:lang w:eastAsia="ru-RU"/>
        </w:rPr>
        <w:t>Я. А. Савельева и др. На сегодняшний день всесторонняя теоретическая разработка проблемы использования современных педагогических технологий в п</w:t>
      </w:r>
      <w:r>
        <w:rPr>
          <w:rFonts w:ascii="Times New Roman" w:eastAsia="Times New Roman" w:hAnsi="Times New Roman" w:cs="Times New Roman"/>
          <w:sz w:val="28"/>
          <w:szCs w:val="28"/>
          <w:lang w:eastAsia="ru-RU"/>
        </w:rPr>
        <w:t>рофессиональной подготовке студента в условиях средней</w:t>
      </w:r>
      <w:r w:rsidR="0048249A" w:rsidRPr="0048249A">
        <w:rPr>
          <w:rFonts w:ascii="Times New Roman" w:eastAsia="Times New Roman" w:hAnsi="Times New Roman" w:cs="Times New Roman"/>
          <w:sz w:val="28"/>
          <w:szCs w:val="28"/>
          <w:lang w:eastAsia="ru-RU"/>
        </w:rPr>
        <w:t xml:space="preserve"> школы приобретает особую остроту и значимость. Современные технологии в образовании рассматриваются как средство, с помощью которого может быть реализована новая образовательная парадигма. </w:t>
      </w:r>
      <w:r>
        <w:rPr>
          <w:rFonts w:ascii="Times New Roman" w:eastAsia="Times New Roman" w:hAnsi="Times New Roman" w:cs="Times New Roman"/>
          <w:sz w:val="28"/>
          <w:szCs w:val="28"/>
          <w:lang w:eastAsia="ru-RU"/>
        </w:rPr>
        <w:t xml:space="preserve"> </w:t>
      </w:r>
      <w:r w:rsidR="0048249A" w:rsidRPr="0048249A">
        <w:rPr>
          <w:rFonts w:ascii="Times New Roman" w:eastAsia="Times New Roman" w:hAnsi="Times New Roman" w:cs="Times New Roman"/>
          <w:sz w:val="28"/>
          <w:szCs w:val="28"/>
          <w:lang w:eastAsia="ru-RU"/>
        </w:rPr>
        <w:t>Любая деятельность, отмечает В. П. Беспалько, может быть либо технологией, либо искусством. Искусство основано на интуиции, технология на науке. С искусства все начинается, технологией заканчивается, чтобы</w:t>
      </w:r>
      <w:r>
        <w:rPr>
          <w:rFonts w:ascii="Times New Roman" w:eastAsia="Times New Roman" w:hAnsi="Times New Roman" w:cs="Times New Roman"/>
          <w:sz w:val="28"/>
          <w:szCs w:val="28"/>
          <w:lang w:eastAsia="ru-RU"/>
        </w:rPr>
        <w:t xml:space="preserve"> затем все началось с начала</w:t>
      </w:r>
      <w:r w:rsidR="0048249A" w:rsidRPr="0048249A">
        <w:rPr>
          <w:rFonts w:ascii="Times New Roman" w:eastAsia="Times New Roman" w:hAnsi="Times New Roman" w:cs="Times New Roman"/>
          <w:sz w:val="28"/>
          <w:szCs w:val="28"/>
          <w:lang w:eastAsia="ru-RU"/>
        </w:rPr>
        <w:t xml:space="preserve">. </w:t>
      </w:r>
    </w:p>
    <w:p w:rsidR="0048249A" w:rsidRPr="0048249A" w:rsidRDefault="00386D3D" w:rsidP="005C4EB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48249A" w:rsidRPr="0048249A">
        <w:rPr>
          <w:rFonts w:ascii="Times New Roman" w:eastAsia="Times New Roman" w:hAnsi="Times New Roman" w:cs="Times New Roman"/>
          <w:b/>
          <w:sz w:val="28"/>
          <w:szCs w:val="28"/>
          <w:lang w:eastAsia="ru-RU"/>
        </w:rPr>
        <w:t>Инновационная педагогическая технология</w:t>
      </w:r>
      <w:r w:rsidR="0048249A" w:rsidRPr="0048249A">
        <w:rPr>
          <w:rFonts w:ascii="Times New Roman" w:eastAsia="Times New Roman" w:hAnsi="Times New Roman" w:cs="Times New Roman"/>
          <w:sz w:val="28"/>
          <w:szCs w:val="28"/>
          <w:lang w:eastAsia="ru-RU"/>
        </w:rPr>
        <w:t xml:space="preserve"> — это проект </w:t>
      </w:r>
      <w:r w:rsidRPr="0048249A">
        <w:rPr>
          <w:rFonts w:ascii="Times New Roman" w:eastAsia="Times New Roman" w:hAnsi="Times New Roman" w:cs="Times New Roman"/>
          <w:sz w:val="28"/>
          <w:szCs w:val="28"/>
          <w:lang w:eastAsia="ru-RU"/>
        </w:rPr>
        <w:t>определённой</w:t>
      </w:r>
      <w:r w:rsidR="0048249A" w:rsidRPr="0048249A">
        <w:rPr>
          <w:rFonts w:ascii="Times New Roman" w:eastAsia="Times New Roman" w:hAnsi="Times New Roman" w:cs="Times New Roman"/>
          <w:sz w:val="28"/>
          <w:szCs w:val="28"/>
          <w:lang w:eastAsia="ru-RU"/>
        </w:rPr>
        <w:t xml:space="preserve"> педагогической деятельности, последовательно реализуемой на пр</w:t>
      </w:r>
      <w:r>
        <w:rPr>
          <w:rFonts w:ascii="Times New Roman" w:eastAsia="Times New Roman" w:hAnsi="Times New Roman" w:cs="Times New Roman"/>
          <w:sz w:val="28"/>
          <w:szCs w:val="28"/>
          <w:lang w:eastAsia="ru-RU"/>
        </w:rPr>
        <w:t xml:space="preserve">актике. </w:t>
      </w:r>
      <w:r w:rsidR="0048249A" w:rsidRPr="0048249A">
        <w:rPr>
          <w:rFonts w:ascii="Times New Roman" w:eastAsia="Times New Roman" w:hAnsi="Times New Roman" w:cs="Times New Roman"/>
          <w:sz w:val="28"/>
          <w:szCs w:val="28"/>
          <w:lang w:eastAsia="ru-RU"/>
        </w:rPr>
        <w:t xml:space="preserve">Одной из главных особенностей инновационной технологии является то, что ее разработка и применение требуют высокой активности преподавателя и студента. Активность первого проявляется в том, что он хорошо знает психологические и личностные особенности своих студентов и на этом основании вносит индивидуальные коррективы в технологический процесс. Активность же студентов проявляется в возрастающей самостоятельности, то есть в </w:t>
      </w:r>
      <w:proofErr w:type="spellStart"/>
      <w:r w:rsidR="0048249A" w:rsidRPr="0048249A">
        <w:rPr>
          <w:rFonts w:ascii="Times New Roman" w:eastAsia="Times New Roman" w:hAnsi="Times New Roman" w:cs="Times New Roman"/>
          <w:sz w:val="28"/>
          <w:szCs w:val="28"/>
          <w:lang w:eastAsia="ru-RU"/>
        </w:rPr>
        <w:t>технологизированном</w:t>
      </w:r>
      <w:proofErr w:type="spellEnd"/>
      <w:r w:rsidR="0048249A" w:rsidRPr="0048249A">
        <w:rPr>
          <w:rFonts w:ascii="Times New Roman" w:eastAsia="Times New Roman" w:hAnsi="Times New Roman" w:cs="Times New Roman"/>
          <w:sz w:val="28"/>
          <w:szCs w:val="28"/>
          <w:lang w:eastAsia="ru-RU"/>
        </w:rPr>
        <w:t xml:space="preserve"> процессе взаимодействия. Следовательно, инновационная педагогическая технология может быть рассмотрена как технология частного типа, где подразумеваются упорядоченные, спланированные по определенному проекту и последовательно реализуемые действия, операции и процедуры, инструментально обеспечивающие достижение прогнозируемой цели в работе с человеком или группой в определенных условиях среды. Таким образом, новые </w:t>
      </w:r>
      <w:r w:rsidR="0048249A" w:rsidRPr="0048249A">
        <w:rPr>
          <w:rFonts w:ascii="Times New Roman" w:eastAsia="Times New Roman" w:hAnsi="Times New Roman" w:cs="Times New Roman"/>
          <w:b/>
          <w:sz w:val="28"/>
          <w:szCs w:val="28"/>
          <w:lang w:eastAsia="ru-RU"/>
        </w:rPr>
        <w:t>современные педагогические технологии включают в себя</w:t>
      </w:r>
      <w:r w:rsidR="0048249A" w:rsidRPr="0048249A">
        <w:rPr>
          <w:rFonts w:ascii="Times New Roman" w:eastAsia="Times New Roman" w:hAnsi="Times New Roman" w:cs="Times New Roman"/>
          <w:sz w:val="28"/>
          <w:szCs w:val="28"/>
          <w:lang w:eastAsia="ru-RU"/>
        </w:rPr>
        <w:t xml:space="preserve"> личностный подход, фундаментальность образования, творческое начало, </w:t>
      </w:r>
      <w:proofErr w:type="spellStart"/>
      <w:r w:rsidR="0048249A" w:rsidRPr="0048249A">
        <w:rPr>
          <w:rFonts w:ascii="Times New Roman" w:eastAsia="Times New Roman" w:hAnsi="Times New Roman" w:cs="Times New Roman"/>
          <w:sz w:val="28"/>
          <w:szCs w:val="28"/>
          <w:lang w:eastAsia="ru-RU"/>
        </w:rPr>
        <w:t>акмеологический</w:t>
      </w:r>
      <w:proofErr w:type="spellEnd"/>
      <w:r w:rsidR="0048249A" w:rsidRPr="0048249A">
        <w:rPr>
          <w:rFonts w:ascii="Times New Roman" w:eastAsia="Times New Roman" w:hAnsi="Times New Roman" w:cs="Times New Roman"/>
          <w:sz w:val="28"/>
          <w:szCs w:val="28"/>
          <w:lang w:eastAsia="ru-RU"/>
        </w:rPr>
        <w:t xml:space="preserve"> подход, профессионализм. В профессиональной подготовке студентов нами используются различные инновационные технологии, остановимся на некоторых из них, а именно: технология портфолио; технология проектов; технология развития критического мышления и письма. При этом неотъемлемой частью любого изучаемого курса, посредством которой реализуются на практике современные педагогические технологии, является методический комплекс, который, по-нашему мнению, должен включать в себя: видеокомпьютерную систему, с помощью которой преподаватель проводит лекционные и семинарские занятия в специально оборудованной аудитории; «</w:t>
      </w:r>
      <w:proofErr w:type="spellStart"/>
      <w:r w:rsidR="0048249A" w:rsidRPr="0048249A">
        <w:rPr>
          <w:rFonts w:ascii="Times New Roman" w:eastAsia="Times New Roman" w:hAnsi="Times New Roman" w:cs="Times New Roman"/>
          <w:sz w:val="28"/>
          <w:szCs w:val="28"/>
          <w:lang w:eastAsia="ru-RU"/>
        </w:rPr>
        <w:t>скрин-шот</w:t>
      </w:r>
      <w:proofErr w:type="spellEnd"/>
      <w:r w:rsidR="0048249A" w:rsidRPr="0048249A">
        <w:rPr>
          <w:rFonts w:ascii="Times New Roman" w:eastAsia="Times New Roman" w:hAnsi="Times New Roman" w:cs="Times New Roman"/>
          <w:sz w:val="28"/>
          <w:szCs w:val="28"/>
          <w:lang w:eastAsia="ru-RU"/>
        </w:rPr>
        <w:t xml:space="preserve">» — специальный раздаточный материал, специфика которого состоит в том, что помимо справочно-информационной функции, он выполняет функцию </w:t>
      </w:r>
      <w:proofErr w:type="spellStart"/>
      <w:r w:rsidR="0048249A" w:rsidRPr="0048249A">
        <w:rPr>
          <w:rFonts w:ascii="Times New Roman" w:eastAsia="Times New Roman" w:hAnsi="Times New Roman" w:cs="Times New Roman"/>
          <w:sz w:val="28"/>
          <w:szCs w:val="28"/>
          <w:lang w:eastAsia="ru-RU"/>
        </w:rPr>
        <w:t>активизатора</w:t>
      </w:r>
      <w:proofErr w:type="spellEnd"/>
      <w:r w:rsidR="0048249A" w:rsidRPr="0048249A">
        <w:rPr>
          <w:rFonts w:ascii="Times New Roman" w:eastAsia="Times New Roman" w:hAnsi="Times New Roman" w:cs="Times New Roman"/>
          <w:sz w:val="28"/>
          <w:szCs w:val="28"/>
          <w:lang w:eastAsia="ru-RU"/>
        </w:rPr>
        <w:t xml:space="preserve"> творческой деятельности студента при заполнении им специально разработанных схем, </w:t>
      </w:r>
      <w:r w:rsidR="0048249A" w:rsidRPr="0048249A">
        <w:rPr>
          <w:rFonts w:ascii="Times New Roman" w:eastAsia="Times New Roman" w:hAnsi="Times New Roman" w:cs="Times New Roman"/>
          <w:sz w:val="28"/>
          <w:szCs w:val="28"/>
          <w:lang w:eastAsia="ru-RU"/>
        </w:rPr>
        <w:lastRenderedPageBreak/>
        <w:t>блоков, указателей и т. д.; набор интерактивных технических и программных средств обучения. Рассмотрим алгоритм и процессуально-действенное осуществление каждой из выше обозначенных т</w:t>
      </w:r>
      <w:r w:rsidR="00351098">
        <w:rPr>
          <w:rFonts w:ascii="Times New Roman" w:eastAsia="Times New Roman" w:hAnsi="Times New Roman" w:cs="Times New Roman"/>
          <w:sz w:val="28"/>
          <w:szCs w:val="28"/>
          <w:lang w:eastAsia="ru-RU"/>
        </w:rPr>
        <w:t xml:space="preserve">ехнологий. </w:t>
      </w:r>
      <w:r w:rsidR="00351098" w:rsidRPr="00351098">
        <w:rPr>
          <w:rFonts w:ascii="Times New Roman" w:eastAsia="Times New Roman" w:hAnsi="Times New Roman" w:cs="Times New Roman"/>
          <w:b/>
          <w:sz w:val="28"/>
          <w:szCs w:val="28"/>
          <w:lang w:eastAsia="ru-RU"/>
        </w:rPr>
        <w:t>В технологии</w:t>
      </w:r>
      <w:r w:rsidR="0048249A" w:rsidRPr="0048249A">
        <w:rPr>
          <w:rFonts w:ascii="Times New Roman" w:eastAsia="Times New Roman" w:hAnsi="Times New Roman" w:cs="Times New Roman"/>
          <w:b/>
          <w:sz w:val="28"/>
          <w:szCs w:val="28"/>
          <w:lang w:eastAsia="ru-RU"/>
        </w:rPr>
        <w:t xml:space="preserve"> портфолио</w:t>
      </w:r>
      <w:r w:rsidR="00351098">
        <w:rPr>
          <w:rFonts w:ascii="Times New Roman" w:eastAsia="Times New Roman" w:hAnsi="Times New Roman" w:cs="Times New Roman"/>
          <w:sz w:val="28"/>
          <w:szCs w:val="28"/>
          <w:lang w:eastAsia="ru-RU"/>
        </w:rPr>
        <w:t xml:space="preserve"> определяется </w:t>
      </w:r>
      <w:r w:rsidR="0048249A" w:rsidRPr="0048249A">
        <w:rPr>
          <w:rFonts w:ascii="Times New Roman" w:eastAsia="Times New Roman" w:hAnsi="Times New Roman" w:cs="Times New Roman"/>
          <w:sz w:val="28"/>
          <w:szCs w:val="28"/>
          <w:lang w:eastAsia="ru-RU"/>
        </w:rPr>
        <w:t xml:space="preserve"> коллекция работ и результатов обучаемого, которая демонстрирует его усилия, прогресс и достижения в различных областях. Данная технология дополняет традиционные контрольно-оценочные средства, направленные, как правило, на проверку репродуктивного уровня усвоения информации, </w:t>
      </w:r>
      <w:proofErr w:type="spellStart"/>
      <w:r w:rsidR="0048249A" w:rsidRPr="0048249A">
        <w:rPr>
          <w:rFonts w:ascii="Times New Roman" w:eastAsia="Times New Roman" w:hAnsi="Times New Roman" w:cs="Times New Roman"/>
          <w:sz w:val="28"/>
          <w:szCs w:val="28"/>
          <w:lang w:eastAsia="ru-RU"/>
        </w:rPr>
        <w:t>фактологических</w:t>
      </w:r>
      <w:proofErr w:type="spellEnd"/>
      <w:r w:rsidR="0048249A" w:rsidRPr="0048249A">
        <w:rPr>
          <w:rFonts w:ascii="Times New Roman" w:eastAsia="Times New Roman" w:hAnsi="Times New Roman" w:cs="Times New Roman"/>
          <w:sz w:val="28"/>
          <w:szCs w:val="28"/>
          <w:lang w:eastAsia="ru-RU"/>
        </w:rPr>
        <w:t xml:space="preserve"> и алгоритмических знаний и умений. Технология портфолио позволяет учитывать результаты, достигнутые студентом в разнообразных видах деятельности — учебной, творческой, музыкально-исполнительской, коммуникативной и др. и является важным элементом </w:t>
      </w:r>
      <w:proofErr w:type="spellStart"/>
      <w:r w:rsidR="0048249A" w:rsidRPr="0048249A">
        <w:rPr>
          <w:rFonts w:ascii="Times New Roman" w:eastAsia="Times New Roman" w:hAnsi="Times New Roman" w:cs="Times New Roman"/>
          <w:sz w:val="28"/>
          <w:szCs w:val="28"/>
          <w:lang w:eastAsia="ru-RU"/>
        </w:rPr>
        <w:t>деятельностного</w:t>
      </w:r>
      <w:proofErr w:type="spellEnd"/>
      <w:r w:rsidR="0048249A" w:rsidRPr="0048249A">
        <w:rPr>
          <w:rFonts w:ascii="Times New Roman" w:eastAsia="Times New Roman" w:hAnsi="Times New Roman" w:cs="Times New Roman"/>
          <w:sz w:val="28"/>
          <w:szCs w:val="28"/>
          <w:lang w:eastAsia="ru-RU"/>
        </w:rPr>
        <w:t xml:space="preserve"> подхода к образованию. Портфолио не только является современной эффективной формой оценивания, но и помогает решать важные педагогические задачи: поддерживать высокую учебную мотивацию студентов; поощрять их активность и самостоятельность, расширять возможности обучения и самообучения; развивать навыки рефлексивной и оценочной деятельности будущих специалистов. Описанные особенности портфолио делают его перспективной формой представления индивидуальной направленности учебных достижений конкретного студента, отвечающей задачам его профессиональной подготовки. Введение портфолио позволило нам повысить образовательную активность студентов-музыкантов, уровень осознания ими своих целей и возможностей. </w:t>
      </w:r>
      <w:r w:rsidR="0048249A" w:rsidRPr="0048249A">
        <w:rPr>
          <w:rFonts w:ascii="Times New Roman" w:eastAsia="Times New Roman" w:hAnsi="Times New Roman" w:cs="Times New Roman"/>
          <w:b/>
          <w:sz w:val="28"/>
          <w:szCs w:val="28"/>
          <w:lang w:eastAsia="ru-RU"/>
        </w:rPr>
        <w:t>«Портфолио работ»</w:t>
      </w:r>
      <w:r w:rsidR="0048249A" w:rsidRPr="0048249A">
        <w:rPr>
          <w:rFonts w:ascii="Times New Roman" w:eastAsia="Times New Roman" w:hAnsi="Times New Roman" w:cs="Times New Roman"/>
          <w:sz w:val="28"/>
          <w:szCs w:val="28"/>
          <w:lang w:eastAsia="ru-RU"/>
        </w:rPr>
        <w:t xml:space="preserve"> — представляет собой собрание различных творческих, проектных, исследовательских работ, а также описание основных форм и направлений его учебной и творческой активности: участие в конференциях, конкурсах, дополнительных курсов, музыкально-исполнительских достижений. Данный вариант портфолио предполагает качественную оценку, например, по параметрам разнообразия и убедительности материалов, качества представленных работ, ориентированности на выбранную область знаний. Портфолио оформляется в виде творческой папки студента с приложением его </w:t>
      </w:r>
      <w:r w:rsidR="0048249A" w:rsidRPr="0048249A">
        <w:rPr>
          <w:rFonts w:ascii="Times New Roman" w:eastAsia="Times New Roman" w:hAnsi="Times New Roman" w:cs="Times New Roman"/>
          <w:sz w:val="28"/>
          <w:szCs w:val="28"/>
          <w:lang w:eastAsia="ru-RU"/>
        </w:rPr>
        <w:lastRenderedPageBreak/>
        <w:t>работ, представленных в виде текстов, электронных версий, фотографий, видеозаписей. Портфолио данного типа дает широкое представление о динамике учебной и творческой активности студента, характере профессиональной направленности. Предлагаем примерный вариант записей в «портфолио работ»: проектные работы (указывается тема проекта, дается описание работы, возможно также приложение в виде фотографий, текста работы в печатном или электронном варианте); исследовательские работы и рефераты (указываются изученные материалы, название работы, иллюстрации и т. п.); творческие работы: дается перечень работ, фиксируется участие в конкурсах, фестивалях, смотрах художественной самодеятельности и др.; участие в олимпиадах (указывается тема олимпиады, время проведения, достигнутый результат); участие в научно-теоретических конференциях, семинарах (указывается тема мероприятия, название проводившей его организации, форма участия в нем студента, результат); другие формы творческой активности (участие в оркестре, хоре, кураторском часе и др.). В «портфолио работ» студенты могут также по собственному выбору, либо по заданию педагога, отобрать в свое «досье» контрольные и самостоятельные работы, выполненные по данной дисциплине</w:t>
      </w:r>
      <w:r w:rsidR="00351098">
        <w:rPr>
          <w:rFonts w:ascii="Times New Roman" w:eastAsia="Times New Roman" w:hAnsi="Times New Roman" w:cs="Times New Roman"/>
          <w:sz w:val="28"/>
          <w:szCs w:val="28"/>
          <w:lang w:eastAsia="ru-RU"/>
        </w:rPr>
        <w:t xml:space="preserve">. </w:t>
      </w:r>
      <w:r w:rsidR="0048249A" w:rsidRPr="0048249A">
        <w:rPr>
          <w:rFonts w:ascii="Times New Roman" w:eastAsia="Times New Roman" w:hAnsi="Times New Roman" w:cs="Times New Roman"/>
          <w:sz w:val="28"/>
          <w:szCs w:val="28"/>
          <w:lang w:eastAsia="ru-RU"/>
        </w:rPr>
        <w:t xml:space="preserve">Портфолио может быть представлено в виде текстов заключений, рецензий, отзывов, резюме, эссе, рекомендательных и благодарственных писем (например, после прохождения педагогической практики) и др. Эта форма портфолио дает возможность включить механизмы самооценки студентов, что повышает степень осознанности </w:t>
      </w:r>
      <w:bookmarkStart w:id="0" w:name="_GoBack"/>
      <w:bookmarkEnd w:id="0"/>
      <w:r w:rsidR="0048249A" w:rsidRPr="0048249A">
        <w:rPr>
          <w:rFonts w:ascii="Times New Roman" w:eastAsia="Times New Roman" w:hAnsi="Times New Roman" w:cs="Times New Roman"/>
          <w:sz w:val="28"/>
          <w:szCs w:val="28"/>
          <w:lang w:eastAsia="ru-RU"/>
        </w:rPr>
        <w:t xml:space="preserve">процессов, связанных с обучением. </w:t>
      </w:r>
      <w:r w:rsidR="0048249A" w:rsidRPr="0048249A">
        <w:rPr>
          <w:rFonts w:ascii="Times New Roman" w:eastAsia="Times New Roman" w:hAnsi="Times New Roman" w:cs="Times New Roman"/>
          <w:sz w:val="28"/>
          <w:szCs w:val="28"/>
          <w:lang w:eastAsia="ru-RU"/>
        </w:rPr>
        <w:br/>
      </w:r>
    </w:p>
    <w:p w:rsidR="00A154EE" w:rsidRPr="0048249A" w:rsidRDefault="00A154EE" w:rsidP="0048249A">
      <w:pPr>
        <w:spacing w:line="360" w:lineRule="auto"/>
        <w:jc w:val="both"/>
        <w:rPr>
          <w:sz w:val="28"/>
          <w:szCs w:val="28"/>
        </w:rPr>
      </w:pPr>
    </w:p>
    <w:sectPr w:rsidR="00A154EE" w:rsidRPr="004824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20"/>
    <w:rsid w:val="00351098"/>
    <w:rsid w:val="00386D3D"/>
    <w:rsid w:val="00395420"/>
    <w:rsid w:val="0048249A"/>
    <w:rsid w:val="005C4EBA"/>
    <w:rsid w:val="00A154EE"/>
    <w:rsid w:val="00F22B12"/>
    <w:rsid w:val="00FE0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D16FA"/>
  <w15:docId w15:val="{AA22D0F7-A4FC-453D-8962-0870B6C6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169238">
      <w:bodyDiv w:val="1"/>
      <w:marLeft w:val="0"/>
      <w:marRight w:val="0"/>
      <w:marTop w:val="0"/>
      <w:marBottom w:val="0"/>
      <w:divBdr>
        <w:top w:val="none" w:sz="0" w:space="0" w:color="auto"/>
        <w:left w:val="none" w:sz="0" w:space="0" w:color="auto"/>
        <w:bottom w:val="none" w:sz="0" w:space="0" w:color="auto"/>
        <w:right w:val="none" w:sz="0" w:space="0" w:color="auto"/>
      </w:divBdr>
      <w:divsChild>
        <w:div w:id="762335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6394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2</cp:revision>
  <cp:lastPrinted>2019-11-08T18:28:00Z</cp:lastPrinted>
  <dcterms:created xsi:type="dcterms:W3CDTF">2019-12-23T07:11:00Z</dcterms:created>
  <dcterms:modified xsi:type="dcterms:W3CDTF">2019-12-23T07:11:00Z</dcterms:modified>
</cp:coreProperties>
</file>