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BCD" w:rsidRDefault="00EF7BCD" w:rsidP="009A2122">
      <w:pPr>
        <w:spacing w:after="0" w:line="266" w:lineRule="auto"/>
        <w:ind w:left="10" w:right="528" w:hanging="10"/>
        <w:jc w:val="center"/>
        <w:rPr>
          <w:color w:val="auto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30"/>
        <w:gridCol w:w="4841"/>
      </w:tblGrid>
      <w:tr w:rsidR="00EF7BCD" w:rsidTr="004817DB">
        <w:tc>
          <w:tcPr>
            <w:tcW w:w="7393" w:type="dxa"/>
            <w:shd w:val="clear" w:color="auto" w:fill="auto"/>
            <w:hideMark/>
          </w:tcPr>
          <w:p w:rsidR="00EF7BCD" w:rsidRPr="00621199" w:rsidRDefault="00EF7BCD" w:rsidP="009A2122">
            <w:pPr>
              <w:autoSpaceDE w:val="0"/>
              <w:autoSpaceDN w:val="0"/>
              <w:adjustRightInd w:val="0"/>
              <w:ind w:left="0" w:firstLine="0"/>
              <w:rPr>
                <w:b/>
                <w:bCs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01675" cy="690880"/>
                  <wp:effectExtent l="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167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  <w:shd w:val="clear" w:color="auto" w:fill="auto"/>
            <w:hideMark/>
          </w:tcPr>
          <w:p w:rsidR="00EF7BCD" w:rsidRPr="00621199" w:rsidRDefault="00EF7BCD" w:rsidP="004817DB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733425" cy="690880"/>
                  <wp:effectExtent l="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08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7BCD" w:rsidRPr="00FE18FB" w:rsidRDefault="00EF7BCD" w:rsidP="00EF7BCD">
      <w:pPr>
        <w:spacing w:after="0" w:line="266" w:lineRule="auto"/>
        <w:ind w:left="10" w:right="528" w:hanging="10"/>
        <w:jc w:val="right"/>
        <w:rPr>
          <w:color w:val="auto"/>
          <w:lang w:val="ru-RU"/>
        </w:rPr>
      </w:pPr>
    </w:p>
    <w:p w:rsidR="00EF7BCD" w:rsidRPr="007B552E" w:rsidRDefault="00EF7BCD" w:rsidP="00EF7BCD">
      <w:pPr>
        <w:spacing w:after="0" w:line="266" w:lineRule="auto"/>
        <w:ind w:left="10" w:right="528" w:hanging="10"/>
        <w:jc w:val="center"/>
        <w:rPr>
          <w:b/>
          <w:color w:val="auto"/>
          <w:lang w:val="ru-RU"/>
        </w:rPr>
      </w:pPr>
      <w:r w:rsidRPr="007B552E">
        <w:rPr>
          <w:b/>
          <w:color w:val="auto"/>
          <w:lang w:val="ru-RU"/>
        </w:rPr>
        <w:t>ПРОТОКОЛ</w:t>
      </w:r>
    </w:p>
    <w:p w:rsidR="00EF7BCD" w:rsidRPr="007B552E" w:rsidRDefault="00EF7BCD" w:rsidP="00EF7BCD">
      <w:pPr>
        <w:spacing w:after="0" w:line="266" w:lineRule="auto"/>
        <w:ind w:left="10" w:right="528" w:hanging="10"/>
        <w:jc w:val="center"/>
        <w:rPr>
          <w:color w:val="auto"/>
          <w:lang w:val="ru-RU"/>
        </w:rPr>
      </w:pPr>
      <w:r w:rsidRPr="007B552E">
        <w:rPr>
          <w:color w:val="auto"/>
          <w:lang w:val="ru-RU"/>
        </w:rPr>
        <w:t>заседания жюри</w:t>
      </w:r>
    </w:p>
    <w:p w:rsidR="00EF7BCD" w:rsidRPr="007B552E" w:rsidRDefault="00022791" w:rsidP="00EF7BCD">
      <w:pPr>
        <w:spacing w:after="0" w:line="266" w:lineRule="auto"/>
        <w:ind w:left="10" w:right="528" w:hanging="10"/>
        <w:jc w:val="center"/>
        <w:rPr>
          <w:noProof/>
          <w:color w:val="auto"/>
          <w:lang w:val="ru-RU"/>
        </w:rPr>
      </w:pPr>
      <w:r>
        <w:rPr>
          <w:color w:val="auto"/>
          <w:lang w:val="ru-RU"/>
        </w:rPr>
        <w:t>начального</w:t>
      </w:r>
      <w:r w:rsidR="00EF7BCD" w:rsidRPr="007B552E">
        <w:rPr>
          <w:color w:val="auto"/>
          <w:lang w:val="ru-RU"/>
        </w:rPr>
        <w:t xml:space="preserve"> этапа Всероссийской олимпиады профессионального мастерства </w:t>
      </w:r>
      <w:proofErr w:type="gramStart"/>
      <w:r w:rsidR="00EF7BCD" w:rsidRPr="007B552E">
        <w:rPr>
          <w:color w:val="auto"/>
          <w:lang w:val="ru-RU"/>
        </w:rPr>
        <w:t>обучающихся</w:t>
      </w:r>
      <w:proofErr w:type="gramEnd"/>
      <w:r w:rsidR="00EF7BCD" w:rsidRPr="007B552E">
        <w:rPr>
          <w:color w:val="auto"/>
          <w:lang w:val="ru-RU"/>
        </w:rPr>
        <w:t xml:space="preserve"> по специальностям среднего профессионального образования в 20</w:t>
      </w:r>
      <w:r w:rsidR="00EF7BCD" w:rsidRPr="007B552E">
        <w:rPr>
          <w:noProof/>
          <w:color w:val="auto"/>
          <w:lang w:val="ru-RU"/>
        </w:rPr>
        <w:t>1</w:t>
      </w:r>
      <w:r w:rsidR="00EF7BCD">
        <w:rPr>
          <w:noProof/>
          <w:color w:val="auto"/>
          <w:lang w:val="ru-RU"/>
        </w:rPr>
        <w:t>9</w:t>
      </w:r>
      <w:r w:rsidR="00EF7BCD" w:rsidRPr="007B552E">
        <w:rPr>
          <w:color w:val="auto"/>
          <w:lang w:val="ru-RU"/>
        </w:rPr>
        <w:t>году</w:t>
      </w:r>
      <w:r w:rsidR="00EF7BCD">
        <w:rPr>
          <w:noProof/>
          <w:color w:val="auto"/>
          <w:lang w:val="ru-RU" w:eastAsia="ru-RU"/>
        </w:rPr>
        <w:drawing>
          <wp:inline distT="0" distB="0" distL="0" distR="0">
            <wp:extent cx="10795" cy="107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9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" cy="10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F7BCD" w:rsidRPr="007B552E">
        <w:rPr>
          <w:noProof/>
          <w:color w:val="auto"/>
          <w:lang w:val="ru-RU"/>
        </w:rPr>
        <w:t>.</w:t>
      </w:r>
    </w:p>
    <w:p w:rsidR="00EF7BCD" w:rsidRPr="007B552E" w:rsidRDefault="00EF7BCD" w:rsidP="00022791">
      <w:pPr>
        <w:spacing w:line="279" w:lineRule="auto"/>
        <w:ind w:left="0" w:right="-1" w:firstLine="0"/>
        <w:jc w:val="left"/>
        <w:rPr>
          <w:color w:val="auto"/>
          <w:lang w:val="ru-RU"/>
        </w:rPr>
      </w:pPr>
      <w:r w:rsidRPr="007B552E">
        <w:rPr>
          <w:color w:val="auto"/>
          <w:lang w:val="ru-RU"/>
        </w:rPr>
        <w:t xml:space="preserve">Профильное направление этапа Всероссийской олимпиады </w:t>
      </w:r>
      <w:r w:rsidR="00022791">
        <w:rPr>
          <w:color w:val="auto"/>
          <w:u w:val="single"/>
          <w:lang w:val="ru-RU"/>
        </w:rPr>
        <w:t>23.00.00 «Техника и технология наземного транспорт»</w:t>
      </w:r>
    </w:p>
    <w:p w:rsidR="00EF7BCD" w:rsidRPr="004E68F1" w:rsidRDefault="00EF7BCD" w:rsidP="00022791">
      <w:pPr>
        <w:spacing w:after="0"/>
        <w:ind w:left="0" w:firstLine="0"/>
        <w:rPr>
          <w:color w:val="auto"/>
          <w:szCs w:val="28"/>
          <w:lang w:val="ru-RU"/>
        </w:rPr>
      </w:pPr>
      <w:r w:rsidRPr="007B552E">
        <w:rPr>
          <w:color w:val="auto"/>
          <w:lang w:val="ru-RU"/>
        </w:rPr>
        <w:t xml:space="preserve">Специальность </w:t>
      </w:r>
      <w:r w:rsidR="00022791" w:rsidRPr="00C65B35">
        <w:rPr>
          <w:color w:val="auto"/>
          <w:szCs w:val="28"/>
          <w:u w:val="single"/>
          <w:lang w:val="ru-RU"/>
        </w:rPr>
        <w:t>23.02.01 «Организация перевозок и управление на транспорте (по видам)» 23.02.03 «Техническое обслуживание и ремонт автомобильного транспорта»</w:t>
      </w:r>
    </w:p>
    <w:p w:rsidR="00EF7BCD" w:rsidRPr="007B552E" w:rsidRDefault="00EF7BCD" w:rsidP="00022791">
      <w:pPr>
        <w:spacing w:line="259" w:lineRule="auto"/>
        <w:ind w:left="0" w:right="-1" w:firstLine="0"/>
        <w:jc w:val="left"/>
        <w:rPr>
          <w:b/>
          <w:color w:val="auto"/>
          <w:lang w:val="ru-RU"/>
        </w:rPr>
      </w:pPr>
      <w:r w:rsidRPr="007B552E">
        <w:rPr>
          <w:color w:val="auto"/>
          <w:lang w:val="ru-RU"/>
        </w:rPr>
        <w:t>Этап Всероссийской олимпиады</w:t>
      </w:r>
      <w:r w:rsidR="00022791">
        <w:rPr>
          <w:color w:val="auto"/>
          <w:lang w:val="ru-RU"/>
        </w:rPr>
        <w:t xml:space="preserve"> </w:t>
      </w:r>
      <w:r w:rsidR="00022791">
        <w:rPr>
          <w:color w:val="auto"/>
          <w:u w:val="single"/>
          <w:lang w:val="ru-RU"/>
        </w:rPr>
        <w:t>начальный</w:t>
      </w:r>
    </w:p>
    <w:p w:rsidR="00EF7BCD" w:rsidRPr="001F4986" w:rsidRDefault="00EF7BCD" w:rsidP="00EF7BCD">
      <w:pPr>
        <w:spacing w:line="259" w:lineRule="auto"/>
        <w:ind w:left="0" w:right="902" w:firstLine="0"/>
        <w:jc w:val="right"/>
        <w:rPr>
          <w:color w:val="auto"/>
          <w:sz w:val="16"/>
          <w:szCs w:val="16"/>
          <w:lang w:val="ru-RU"/>
        </w:rPr>
      </w:pPr>
    </w:p>
    <w:p w:rsidR="00EF7BCD" w:rsidRPr="007B552E" w:rsidRDefault="004E68F1" w:rsidP="00EF7BCD">
      <w:pPr>
        <w:spacing w:line="259" w:lineRule="auto"/>
        <w:ind w:left="0" w:right="902" w:firstLine="0"/>
        <w:jc w:val="center"/>
        <w:rPr>
          <w:color w:val="auto"/>
          <w:lang w:val="ru-RU"/>
        </w:rPr>
      </w:pPr>
      <w:r>
        <w:rPr>
          <w:color w:val="auto"/>
          <w:lang w:val="ru-RU"/>
        </w:rPr>
        <w:t>«</w:t>
      </w:r>
      <w:r w:rsidR="003C3973">
        <w:rPr>
          <w:color w:val="auto"/>
          <w:lang w:val="ru-RU"/>
        </w:rPr>
        <w:t>21-</w:t>
      </w:r>
      <w:r w:rsidR="00022791">
        <w:rPr>
          <w:color w:val="auto"/>
          <w:lang w:val="ru-RU"/>
        </w:rPr>
        <w:t>22</w:t>
      </w:r>
      <w:r w:rsidR="00EF7BCD" w:rsidRPr="007B552E">
        <w:rPr>
          <w:color w:val="auto"/>
          <w:lang w:val="ru-RU"/>
        </w:rPr>
        <w:t>»</w:t>
      </w:r>
      <w:r w:rsidR="00022791">
        <w:rPr>
          <w:color w:val="auto"/>
          <w:lang w:val="ru-RU"/>
        </w:rPr>
        <w:t xml:space="preserve"> ноября</w:t>
      </w:r>
      <w:r w:rsidR="00EF7BCD" w:rsidRPr="007B552E">
        <w:rPr>
          <w:color w:val="auto"/>
          <w:lang w:val="ru-RU"/>
        </w:rPr>
        <w:t xml:space="preserve"> 201</w:t>
      </w:r>
      <w:r>
        <w:rPr>
          <w:color w:val="auto"/>
          <w:lang w:val="ru-RU"/>
        </w:rPr>
        <w:t>9</w:t>
      </w:r>
      <w:r w:rsidR="00EF7BCD" w:rsidRPr="007B552E">
        <w:rPr>
          <w:color w:val="auto"/>
          <w:lang w:val="ru-RU"/>
        </w:rPr>
        <w:t xml:space="preserve"> г.</w:t>
      </w:r>
    </w:p>
    <w:p w:rsidR="00EF7BCD" w:rsidRPr="001F4986" w:rsidRDefault="00EF7BCD" w:rsidP="00EF7BCD">
      <w:pPr>
        <w:spacing w:after="0"/>
        <w:jc w:val="center"/>
        <w:rPr>
          <w:color w:val="auto"/>
          <w:sz w:val="16"/>
          <w:szCs w:val="16"/>
          <w:u w:val="single"/>
          <w:lang w:val="ru-RU"/>
        </w:rPr>
      </w:pPr>
    </w:p>
    <w:p w:rsidR="00EF7BCD" w:rsidRDefault="00EF7BCD" w:rsidP="00EF7BCD">
      <w:pPr>
        <w:spacing w:after="0"/>
        <w:jc w:val="center"/>
        <w:rPr>
          <w:color w:val="auto"/>
          <w:szCs w:val="28"/>
          <w:u w:val="single"/>
          <w:lang w:val="ru-RU"/>
        </w:rPr>
      </w:pPr>
      <w:r w:rsidRPr="007B552E">
        <w:rPr>
          <w:color w:val="auto"/>
          <w:szCs w:val="28"/>
          <w:u w:val="single"/>
          <w:lang w:val="ru-RU"/>
        </w:rPr>
        <w:t>Московская область, г.Ногинск, ул.</w:t>
      </w:r>
      <w:r w:rsidR="00022791">
        <w:rPr>
          <w:color w:val="auto"/>
          <w:szCs w:val="28"/>
          <w:u w:val="single"/>
          <w:lang w:val="ru-RU"/>
        </w:rPr>
        <w:t>Зенитчиков</w:t>
      </w:r>
      <w:r w:rsidRPr="007B552E">
        <w:rPr>
          <w:color w:val="auto"/>
          <w:szCs w:val="28"/>
          <w:u w:val="single"/>
          <w:lang w:val="ru-RU"/>
        </w:rPr>
        <w:t xml:space="preserve"> д.</w:t>
      </w:r>
      <w:r w:rsidR="00022791" w:rsidRPr="007B552E">
        <w:rPr>
          <w:color w:val="auto"/>
          <w:szCs w:val="28"/>
          <w:u w:val="single"/>
          <w:lang w:val="ru-RU"/>
        </w:rPr>
        <w:t xml:space="preserve"> </w:t>
      </w:r>
      <w:r w:rsidRPr="007B552E">
        <w:rPr>
          <w:color w:val="auto"/>
          <w:szCs w:val="28"/>
          <w:u w:val="single"/>
          <w:lang w:val="ru-RU"/>
        </w:rPr>
        <w:t xml:space="preserve">1, </w:t>
      </w:r>
    </w:p>
    <w:p w:rsidR="00EF7BCD" w:rsidRPr="007B552E" w:rsidRDefault="00EF7BCD" w:rsidP="00D80672">
      <w:pPr>
        <w:spacing w:after="0" w:line="240" w:lineRule="auto"/>
        <w:jc w:val="center"/>
        <w:rPr>
          <w:color w:val="auto"/>
          <w:szCs w:val="28"/>
          <w:u w:val="single"/>
          <w:lang w:val="ru-RU"/>
        </w:rPr>
      </w:pPr>
      <w:r w:rsidRPr="007B552E">
        <w:rPr>
          <w:color w:val="auto"/>
          <w:szCs w:val="28"/>
          <w:u w:val="single"/>
          <w:lang w:val="ru-RU"/>
        </w:rPr>
        <w:t xml:space="preserve">ГБПОУ МО «Ногинский колледж», корпус № </w:t>
      </w:r>
      <w:r w:rsidR="00022791">
        <w:rPr>
          <w:color w:val="auto"/>
          <w:szCs w:val="28"/>
          <w:u w:val="single"/>
          <w:lang w:val="ru-RU"/>
        </w:rPr>
        <w:t>2</w:t>
      </w:r>
    </w:p>
    <w:p w:rsidR="00EF7BCD" w:rsidRPr="007B552E" w:rsidRDefault="00EF7BCD" w:rsidP="00D80672">
      <w:pPr>
        <w:spacing w:after="0" w:line="240" w:lineRule="auto"/>
        <w:jc w:val="center"/>
        <w:rPr>
          <w:color w:val="auto"/>
          <w:szCs w:val="28"/>
          <w:vertAlign w:val="superscript"/>
          <w:lang w:val="ru-RU"/>
        </w:rPr>
      </w:pPr>
      <w:r w:rsidRPr="007B552E">
        <w:rPr>
          <w:color w:val="auto"/>
          <w:szCs w:val="28"/>
          <w:vertAlign w:val="superscript"/>
          <w:lang w:val="ru-RU"/>
        </w:rPr>
        <w:t>(место проведения этапа Всероссийской олимпиады)</w:t>
      </w:r>
    </w:p>
    <w:p w:rsidR="00EF7BCD" w:rsidRPr="007B552E" w:rsidRDefault="00EF7BCD" w:rsidP="00EF7BCD">
      <w:pPr>
        <w:spacing w:line="259" w:lineRule="auto"/>
        <w:ind w:left="0" w:right="43"/>
        <w:rPr>
          <w:color w:val="auto"/>
          <w:lang w:val="ru-RU"/>
        </w:rPr>
      </w:pPr>
      <w:r>
        <w:rPr>
          <w:noProof/>
          <w:color w:val="auto"/>
          <w:lang w:val="ru-RU" w:eastAsia="ru-RU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7534910</wp:posOffset>
            </wp:positionH>
            <wp:positionV relativeFrom="page">
              <wp:posOffset>5216525</wp:posOffset>
            </wp:positionV>
            <wp:extent cx="6350" cy="635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0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7B552E">
        <w:rPr>
          <w:color w:val="auto"/>
          <w:lang w:val="ru-RU"/>
        </w:rPr>
        <w:t>Результаты регионального этапа Всероссийской олимпиады профессионального мастерства оценивало жюри в составе: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8"/>
        <w:gridCol w:w="3445"/>
        <w:gridCol w:w="4228"/>
      </w:tblGrid>
      <w:tr w:rsidR="00EF7BCD" w:rsidRPr="002C05E5" w:rsidTr="000204BB">
        <w:tc>
          <w:tcPr>
            <w:tcW w:w="1898" w:type="dxa"/>
            <w:shd w:val="clear" w:color="auto" w:fill="auto"/>
          </w:tcPr>
          <w:p w:rsidR="00EF7BCD" w:rsidRPr="007B552E" w:rsidRDefault="00EF7BCD" w:rsidP="004817DB">
            <w:pPr>
              <w:spacing w:line="259" w:lineRule="auto"/>
              <w:ind w:left="0" w:right="43" w:firstLine="0"/>
              <w:jc w:val="center"/>
              <w:rPr>
                <w:color w:val="auto"/>
                <w:lang w:val="ru-RU"/>
              </w:rPr>
            </w:pPr>
          </w:p>
        </w:tc>
        <w:tc>
          <w:tcPr>
            <w:tcW w:w="3445" w:type="dxa"/>
            <w:shd w:val="clear" w:color="auto" w:fill="auto"/>
          </w:tcPr>
          <w:p w:rsidR="00EF7BCD" w:rsidRPr="007B552E" w:rsidRDefault="00EF7BCD" w:rsidP="004817DB">
            <w:pPr>
              <w:spacing w:line="259" w:lineRule="auto"/>
              <w:ind w:left="0" w:right="43" w:firstLine="0"/>
              <w:jc w:val="center"/>
              <w:rPr>
                <w:color w:val="auto"/>
                <w:lang w:val="ru-RU"/>
              </w:rPr>
            </w:pPr>
            <w:r w:rsidRPr="007B552E">
              <w:rPr>
                <w:color w:val="auto"/>
                <w:lang w:val="ru-RU"/>
              </w:rPr>
              <w:t>Фамилия, имя, отчество</w:t>
            </w:r>
          </w:p>
        </w:tc>
        <w:tc>
          <w:tcPr>
            <w:tcW w:w="4228" w:type="dxa"/>
            <w:shd w:val="clear" w:color="auto" w:fill="auto"/>
          </w:tcPr>
          <w:p w:rsidR="00EF7BCD" w:rsidRPr="007B552E" w:rsidRDefault="00EF7BCD" w:rsidP="004817DB">
            <w:pPr>
              <w:spacing w:line="259" w:lineRule="auto"/>
              <w:ind w:left="0" w:right="43" w:firstLine="0"/>
              <w:jc w:val="center"/>
              <w:rPr>
                <w:color w:val="auto"/>
                <w:lang w:val="ru-RU"/>
              </w:rPr>
            </w:pPr>
            <w:r w:rsidRPr="007B552E">
              <w:rPr>
                <w:color w:val="auto"/>
                <w:lang w:val="ru-RU"/>
              </w:rPr>
              <w:t>Должность, звание</w:t>
            </w:r>
          </w:p>
          <w:p w:rsidR="00EF7BCD" w:rsidRPr="007B552E" w:rsidRDefault="00EF7BCD" w:rsidP="004817DB">
            <w:pPr>
              <w:spacing w:line="259" w:lineRule="auto"/>
              <w:ind w:left="0" w:right="43" w:firstLine="0"/>
              <w:jc w:val="center"/>
              <w:rPr>
                <w:color w:val="auto"/>
                <w:lang w:val="ru-RU"/>
              </w:rPr>
            </w:pPr>
            <w:r w:rsidRPr="007B552E">
              <w:rPr>
                <w:color w:val="auto"/>
                <w:lang w:val="ru-RU"/>
              </w:rPr>
              <w:t>(почётное, учёное и т.д.)</w:t>
            </w:r>
          </w:p>
        </w:tc>
      </w:tr>
      <w:tr w:rsidR="00EF7BCD" w:rsidRPr="007B552E" w:rsidTr="000204BB">
        <w:tc>
          <w:tcPr>
            <w:tcW w:w="1898" w:type="dxa"/>
            <w:shd w:val="clear" w:color="auto" w:fill="auto"/>
          </w:tcPr>
          <w:p w:rsidR="00EF7BCD" w:rsidRPr="007B552E" w:rsidRDefault="00EF7BCD" w:rsidP="004817DB">
            <w:pPr>
              <w:spacing w:line="259" w:lineRule="auto"/>
              <w:ind w:left="0" w:right="43" w:firstLine="0"/>
              <w:rPr>
                <w:color w:val="auto"/>
                <w:lang w:val="ru-RU"/>
              </w:rPr>
            </w:pPr>
            <w:r w:rsidRPr="007B552E">
              <w:rPr>
                <w:color w:val="auto"/>
                <w:lang w:val="ru-RU"/>
              </w:rPr>
              <w:t>Председатель</w:t>
            </w:r>
          </w:p>
          <w:p w:rsidR="00EF7BCD" w:rsidRPr="007B552E" w:rsidRDefault="00EF7BCD" w:rsidP="004817DB">
            <w:pPr>
              <w:spacing w:line="259" w:lineRule="auto"/>
              <w:ind w:left="0" w:right="43" w:firstLine="0"/>
              <w:rPr>
                <w:color w:val="auto"/>
                <w:lang w:val="ru-RU"/>
              </w:rPr>
            </w:pPr>
            <w:r w:rsidRPr="007B552E">
              <w:rPr>
                <w:color w:val="auto"/>
                <w:lang w:val="ru-RU"/>
              </w:rPr>
              <w:t>жюри</w:t>
            </w:r>
          </w:p>
        </w:tc>
        <w:tc>
          <w:tcPr>
            <w:tcW w:w="3445" w:type="dxa"/>
            <w:shd w:val="clear" w:color="auto" w:fill="auto"/>
          </w:tcPr>
          <w:p w:rsidR="00EF7BCD" w:rsidRPr="007B552E" w:rsidRDefault="00022791" w:rsidP="00022791">
            <w:pPr>
              <w:spacing w:line="259" w:lineRule="auto"/>
              <w:ind w:left="0" w:right="43" w:firstLine="0"/>
              <w:jc w:val="left"/>
              <w:rPr>
                <w:color w:val="auto"/>
                <w:lang w:val="ru-RU"/>
              </w:rPr>
            </w:pPr>
            <w:proofErr w:type="spellStart"/>
            <w:r>
              <w:rPr>
                <w:color w:val="auto"/>
                <w:lang w:val="ru-RU"/>
              </w:rPr>
              <w:t>Колосюк</w:t>
            </w:r>
            <w:proofErr w:type="spellEnd"/>
            <w:r>
              <w:rPr>
                <w:color w:val="auto"/>
                <w:lang w:val="ru-RU"/>
              </w:rPr>
              <w:t xml:space="preserve"> Геннадий Владимирович</w:t>
            </w:r>
          </w:p>
        </w:tc>
        <w:tc>
          <w:tcPr>
            <w:tcW w:w="4228" w:type="dxa"/>
            <w:shd w:val="clear" w:color="auto" w:fill="auto"/>
          </w:tcPr>
          <w:p w:rsidR="004E68F1" w:rsidRPr="004E68F1" w:rsidRDefault="004E68F1" w:rsidP="004E68F1">
            <w:pPr>
              <w:spacing w:after="0" w:line="240" w:lineRule="auto"/>
              <w:ind w:left="0" w:firstLine="0"/>
              <w:jc w:val="left"/>
              <w:rPr>
                <w:rFonts w:eastAsia="Microsoft Sans Serif"/>
                <w:color w:val="auto"/>
                <w:sz w:val="24"/>
                <w:szCs w:val="24"/>
                <w:lang w:val="ru-RU" w:eastAsia="ru-RU"/>
              </w:rPr>
            </w:pPr>
            <w:r>
              <w:rPr>
                <w:rFonts w:eastAsia="Microsoft Sans Serif"/>
                <w:color w:val="auto"/>
                <w:sz w:val="24"/>
                <w:szCs w:val="24"/>
                <w:lang w:val="ru-RU" w:eastAsia="ru-RU"/>
              </w:rPr>
              <w:t>Д</w:t>
            </w:r>
            <w:r w:rsidRPr="004E68F1">
              <w:rPr>
                <w:rFonts w:eastAsia="Microsoft Sans Serif"/>
                <w:color w:val="auto"/>
                <w:sz w:val="24"/>
                <w:szCs w:val="24"/>
                <w:lang w:val="ru-RU" w:eastAsia="ru-RU"/>
              </w:rPr>
              <w:t xml:space="preserve">иректор </w:t>
            </w:r>
            <w:r w:rsidR="00022791">
              <w:rPr>
                <w:rFonts w:eastAsia="Microsoft Sans Serif"/>
                <w:color w:val="auto"/>
                <w:sz w:val="24"/>
                <w:szCs w:val="24"/>
                <w:lang w:val="ru-RU" w:eastAsia="ru-RU"/>
              </w:rPr>
              <w:t>ЗАО «Ногинское ПОГАТ»</w:t>
            </w:r>
          </w:p>
          <w:p w:rsidR="00EF7BCD" w:rsidRPr="007B552E" w:rsidRDefault="00EF7BCD" w:rsidP="004817DB">
            <w:pPr>
              <w:spacing w:line="259" w:lineRule="auto"/>
              <w:ind w:left="0" w:right="43" w:firstLine="0"/>
              <w:jc w:val="left"/>
              <w:rPr>
                <w:color w:val="auto"/>
                <w:lang w:val="ru-RU"/>
              </w:rPr>
            </w:pPr>
          </w:p>
        </w:tc>
      </w:tr>
      <w:tr w:rsidR="00CF4581" w:rsidRPr="002C05E5" w:rsidTr="000204BB">
        <w:tc>
          <w:tcPr>
            <w:tcW w:w="1898" w:type="dxa"/>
            <w:vMerge w:val="restart"/>
            <w:shd w:val="clear" w:color="auto" w:fill="auto"/>
          </w:tcPr>
          <w:p w:rsidR="00CF4581" w:rsidRPr="007B552E" w:rsidRDefault="00CF4581" w:rsidP="004817DB">
            <w:pPr>
              <w:spacing w:line="259" w:lineRule="auto"/>
              <w:ind w:left="0" w:right="43" w:firstLine="0"/>
              <w:rPr>
                <w:color w:val="auto"/>
                <w:lang w:val="ru-RU"/>
              </w:rPr>
            </w:pPr>
            <w:r w:rsidRPr="007B552E">
              <w:rPr>
                <w:color w:val="auto"/>
                <w:lang w:val="ru-RU"/>
              </w:rPr>
              <w:t>Члены жюри</w:t>
            </w:r>
          </w:p>
        </w:tc>
        <w:tc>
          <w:tcPr>
            <w:tcW w:w="3445" w:type="dxa"/>
            <w:shd w:val="clear" w:color="auto" w:fill="auto"/>
          </w:tcPr>
          <w:p w:rsidR="00CF4581" w:rsidRPr="004E68F1" w:rsidRDefault="00CF4581" w:rsidP="004E68F1">
            <w:pPr>
              <w:pStyle w:val="a5"/>
              <w:spacing w:after="0" w:line="240" w:lineRule="auto"/>
              <w:ind w:left="0"/>
              <w:jc w:val="both"/>
            </w:pPr>
            <w:proofErr w:type="gramStart"/>
            <w:r>
              <w:t>Шустер</w:t>
            </w:r>
            <w:proofErr w:type="gramEnd"/>
            <w:r>
              <w:t xml:space="preserve"> Инесса Викторовна </w:t>
            </w:r>
          </w:p>
        </w:tc>
        <w:tc>
          <w:tcPr>
            <w:tcW w:w="4228" w:type="dxa"/>
            <w:shd w:val="clear" w:color="auto" w:fill="auto"/>
          </w:tcPr>
          <w:p w:rsidR="00CF4581" w:rsidRPr="004E68F1" w:rsidRDefault="00CF4581" w:rsidP="004817DB">
            <w:pPr>
              <w:spacing w:line="259" w:lineRule="auto"/>
              <w:ind w:left="0" w:right="43" w:firstLine="0"/>
              <w:jc w:val="left"/>
              <w:rPr>
                <w:color w:val="auto"/>
                <w:lang w:val="ru-RU"/>
              </w:rPr>
            </w:pPr>
            <w:r w:rsidRPr="004E68F1">
              <w:rPr>
                <w:lang w:val="ru-RU"/>
              </w:rPr>
              <w:t>преподаватель специальных дисциплин ГБПОУ МО «Ногинский колледж»;</w:t>
            </w:r>
          </w:p>
        </w:tc>
      </w:tr>
      <w:tr w:rsidR="00CF4581" w:rsidRPr="002C05E5" w:rsidTr="000204BB">
        <w:tc>
          <w:tcPr>
            <w:tcW w:w="1898" w:type="dxa"/>
            <w:vMerge/>
            <w:shd w:val="clear" w:color="auto" w:fill="auto"/>
          </w:tcPr>
          <w:p w:rsidR="00CF4581" w:rsidRPr="007B552E" w:rsidRDefault="00CF4581" w:rsidP="004817DB">
            <w:pPr>
              <w:spacing w:line="259" w:lineRule="auto"/>
              <w:ind w:left="0" w:right="43" w:firstLine="0"/>
              <w:rPr>
                <w:color w:val="auto"/>
                <w:lang w:val="ru-RU"/>
              </w:rPr>
            </w:pPr>
          </w:p>
        </w:tc>
        <w:tc>
          <w:tcPr>
            <w:tcW w:w="3445" w:type="dxa"/>
            <w:shd w:val="clear" w:color="auto" w:fill="auto"/>
          </w:tcPr>
          <w:p w:rsidR="00CF4581" w:rsidRPr="007B552E" w:rsidRDefault="00CF4581" w:rsidP="004817DB">
            <w:pPr>
              <w:spacing w:line="259" w:lineRule="auto"/>
              <w:ind w:left="0" w:right="43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Андрощук Павел Юрьевич</w:t>
            </w:r>
          </w:p>
        </w:tc>
        <w:tc>
          <w:tcPr>
            <w:tcW w:w="4228" w:type="dxa"/>
            <w:shd w:val="clear" w:color="auto" w:fill="auto"/>
          </w:tcPr>
          <w:p w:rsidR="00CF4581" w:rsidRPr="007B552E" w:rsidRDefault="00CF4581" w:rsidP="004817DB">
            <w:pPr>
              <w:spacing w:line="259" w:lineRule="auto"/>
              <w:ind w:left="0" w:right="43" w:firstLine="0"/>
              <w:jc w:val="left"/>
              <w:rPr>
                <w:color w:val="auto"/>
                <w:lang w:val="ru-RU"/>
              </w:rPr>
            </w:pPr>
            <w:r w:rsidRPr="000204BB">
              <w:rPr>
                <w:lang w:val="ru-RU"/>
              </w:rPr>
              <w:t>преподаватель специальных дисциплин ГБПОУ МО «Ногинский колледж»</w:t>
            </w:r>
          </w:p>
        </w:tc>
      </w:tr>
      <w:tr w:rsidR="00CF4581" w:rsidRPr="002C05E5" w:rsidTr="000204BB">
        <w:tc>
          <w:tcPr>
            <w:tcW w:w="1898" w:type="dxa"/>
            <w:vMerge/>
            <w:shd w:val="clear" w:color="auto" w:fill="auto"/>
          </w:tcPr>
          <w:p w:rsidR="00CF4581" w:rsidRPr="007B552E" w:rsidRDefault="00CF4581" w:rsidP="004817DB">
            <w:pPr>
              <w:spacing w:line="259" w:lineRule="auto"/>
              <w:ind w:left="0" w:right="43" w:firstLine="0"/>
              <w:rPr>
                <w:color w:val="auto"/>
                <w:lang w:val="ru-RU"/>
              </w:rPr>
            </w:pPr>
          </w:p>
        </w:tc>
        <w:tc>
          <w:tcPr>
            <w:tcW w:w="3445" w:type="dxa"/>
            <w:shd w:val="clear" w:color="auto" w:fill="auto"/>
          </w:tcPr>
          <w:p w:rsidR="00CF4581" w:rsidRDefault="00CF4581" w:rsidP="004817DB">
            <w:pPr>
              <w:spacing w:line="259" w:lineRule="auto"/>
              <w:ind w:left="0" w:right="43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Андрощук Жанна Сергеевна</w:t>
            </w:r>
          </w:p>
        </w:tc>
        <w:tc>
          <w:tcPr>
            <w:tcW w:w="4228" w:type="dxa"/>
            <w:shd w:val="clear" w:color="auto" w:fill="auto"/>
          </w:tcPr>
          <w:p w:rsidR="00CF4581" w:rsidRPr="007B552E" w:rsidRDefault="00CF4581" w:rsidP="004817DB">
            <w:pPr>
              <w:spacing w:line="259" w:lineRule="auto"/>
              <w:ind w:left="0" w:right="43" w:firstLine="0"/>
              <w:jc w:val="left"/>
              <w:rPr>
                <w:color w:val="auto"/>
                <w:lang w:val="ru-RU"/>
              </w:rPr>
            </w:pPr>
            <w:r>
              <w:rPr>
                <w:lang w:val="ru-RU"/>
              </w:rPr>
              <w:t>Мастер производственного обучения</w:t>
            </w:r>
            <w:r w:rsidRPr="000204BB">
              <w:rPr>
                <w:lang w:val="ru-RU"/>
              </w:rPr>
              <w:t xml:space="preserve"> ГБПОУ МО «Ногинский колледж»</w:t>
            </w:r>
          </w:p>
        </w:tc>
      </w:tr>
      <w:tr w:rsidR="00CF4581" w:rsidRPr="002C05E5" w:rsidTr="000204BB">
        <w:tc>
          <w:tcPr>
            <w:tcW w:w="1898" w:type="dxa"/>
            <w:vMerge/>
            <w:shd w:val="clear" w:color="auto" w:fill="auto"/>
          </w:tcPr>
          <w:p w:rsidR="00CF4581" w:rsidRPr="007B552E" w:rsidRDefault="00CF4581" w:rsidP="004817DB">
            <w:pPr>
              <w:spacing w:line="259" w:lineRule="auto"/>
              <w:ind w:left="0" w:right="43" w:firstLine="0"/>
              <w:rPr>
                <w:color w:val="auto"/>
                <w:lang w:val="ru-RU"/>
              </w:rPr>
            </w:pPr>
          </w:p>
        </w:tc>
        <w:tc>
          <w:tcPr>
            <w:tcW w:w="3445" w:type="dxa"/>
            <w:shd w:val="clear" w:color="auto" w:fill="auto"/>
          </w:tcPr>
          <w:p w:rsidR="00CF4581" w:rsidRDefault="00CF4581" w:rsidP="004817DB">
            <w:pPr>
              <w:spacing w:line="259" w:lineRule="auto"/>
              <w:ind w:left="0" w:right="43" w:firstLine="0"/>
              <w:jc w:val="left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Котерева Ольга Сергеевна</w:t>
            </w:r>
          </w:p>
        </w:tc>
        <w:tc>
          <w:tcPr>
            <w:tcW w:w="4228" w:type="dxa"/>
            <w:shd w:val="clear" w:color="auto" w:fill="auto"/>
          </w:tcPr>
          <w:p w:rsidR="00CF4581" w:rsidRPr="007B552E" w:rsidRDefault="00CF4581" w:rsidP="000204BB">
            <w:pPr>
              <w:spacing w:line="259" w:lineRule="auto"/>
              <w:ind w:left="0" w:right="43" w:firstLine="0"/>
              <w:jc w:val="left"/>
              <w:rPr>
                <w:color w:val="auto"/>
                <w:lang w:val="ru-RU"/>
              </w:rPr>
            </w:pPr>
            <w:r w:rsidRPr="000204BB">
              <w:rPr>
                <w:lang w:val="ru-RU"/>
              </w:rPr>
              <w:t xml:space="preserve">преподаватель </w:t>
            </w:r>
            <w:r>
              <w:rPr>
                <w:lang w:val="ru-RU"/>
              </w:rPr>
              <w:t>иностранного языка</w:t>
            </w:r>
            <w:r w:rsidRPr="000204BB">
              <w:rPr>
                <w:lang w:val="ru-RU"/>
              </w:rPr>
              <w:t xml:space="preserve"> ГБПОУ МО «Ногинский колледж»</w:t>
            </w:r>
          </w:p>
        </w:tc>
      </w:tr>
    </w:tbl>
    <w:p w:rsidR="00C75A5E" w:rsidRDefault="002C05E5" w:rsidP="002C05E5">
      <w:pPr>
        <w:ind w:left="-709" w:firstLine="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06D49D62" wp14:editId="6778382D">
            <wp:extent cx="5699051" cy="92432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96265" cy="92387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E5" w:rsidRDefault="002C05E5" w:rsidP="002C05E5">
      <w:pPr>
        <w:ind w:left="-709" w:firstLine="0"/>
        <w:rPr>
          <w:lang w:val="ru-RU"/>
        </w:rPr>
      </w:pPr>
    </w:p>
    <w:p w:rsidR="002C05E5" w:rsidRDefault="002C05E5" w:rsidP="002C05E5">
      <w:pPr>
        <w:ind w:left="-709" w:firstLine="0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BC160E2" wp14:editId="064789E9">
            <wp:extent cx="5300980" cy="861822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30098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05E5" w:rsidRDefault="002C05E5" w:rsidP="002C05E5">
      <w:pPr>
        <w:ind w:left="-709" w:firstLine="0"/>
        <w:rPr>
          <w:lang w:val="ru-RU"/>
        </w:rPr>
      </w:pPr>
    </w:p>
    <w:p w:rsidR="002C05E5" w:rsidRPr="004E68F1" w:rsidRDefault="002C05E5" w:rsidP="002C05E5">
      <w:pPr>
        <w:ind w:left="-709" w:firstLine="0"/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 wp14:anchorId="67839E89" wp14:editId="40FD6272">
            <wp:extent cx="5264150" cy="861822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8618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05E5" w:rsidRPr="004E68F1" w:rsidSect="006A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029CA"/>
    <w:multiLevelType w:val="multilevel"/>
    <w:tmpl w:val="ACEEA7C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13AD"/>
    <w:rsid w:val="000204BB"/>
    <w:rsid w:val="00022791"/>
    <w:rsid w:val="002B2B1B"/>
    <w:rsid w:val="002C05E5"/>
    <w:rsid w:val="003C3973"/>
    <w:rsid w:val="004E68F1"/>
    <w:rsid w:val="006A3DC5"/>
    <w:rsid w:val="00983B97"/>
    <w:rsid w:val="009A2122"/>
    <w:rsid w:val="00A013AD"/>
    <w:rsid w:val="00AC5A35"/>
    <w:rsid w:val="00BE01B4"/>
    <w:rsid w:val="00C75A5E"/>
    <w:rsid w:val="00CC69F8"/>
    <w:rsid w:val="00CF4581"/>
    <w:rsid w:val="00D324D8"/>
    <w:rsid w:val="00D63FBD"/>
    <w:rsid w:val="00D80672"/>
    <w:rsid w:val="00EF7B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CD"/>
    <w:pPr>
      <w:spacing w:after="5" w:line="358" w:lineRule="auto"/>
      <w:ind w:left="192" w:right="58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CD"/>
    <w:rPr>
      <w:rFonts w:ascii="Tahoma" w:eastAsia="Times New Roman" w:hAnsi="Tahoma" w:cs="Tahoma"/>
      <w:color w:val="000000"/>
      <w:sz w:val="16"/>
      <w:szCs w:val="16"/>
      <w:lang w:val="en-US"/>
    </w:rPr>
  </w:style>
  <w:style w:type="paragraph" w:styleId="a5">
    <w:name w:val="List Paragraph"/>
    <w:basedOn w:val="a"/>
    <w:uiPriority w:val="34"/>
    <w:qFormat/>
    <w:rsid w:val="004E68F1"/>
    <w:pPr>
      <w:spacing w:after="200" w:line="276" w:lineRule="auto"/>
      <w:ind w:left="720" w:right="0" w:firstLine="0"/>
      <w:contextualSpacing/>
      <w:jc w:val="left"/>
    </w:pPr>
    <w:rPr>
      <w:rFonts w:eastAsiaTheme="minorHAnsi"/>
      <w:color w:val="auto"/>
      <w:szCs w:val="2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7BCD"/>
    <w:pPr>
      <w:spacing w:after="5" w:line="358" w:lineRule="auto"/>
      <w:ind w:left="192" w:right="58" w:firstLine="566"/>
      <w:jc w:val="both"/>
    </w:pPr>
    <w:rPr>
      <w:rFonts w:ascii="Times New Roman" w:eastAsia="Times New Roman" w:hAnsi="Times New Roman" w:cs="Times New Roman"/>
      <w:color w:val="000000"/>
      <w:sz w:val="2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7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F7BCD"/>
    <w:rPr>
      <w:rFonts w:ascii="Tahoma" w:eastAsia="Times New Roman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12</cp:revision>
  <cp:lastPrinted>2019-03-19T12:52:00Z</cp:lastPrinted>
  <dcterms:created xsi:type="dcterms:W3CDTF">2019-03-17T19:52:00Z</dcterms:created>
  <dcterms:modified xsi:type="dcterms:W3CDTF">2019-11-29T08:49:00Z</dcterms:modified>
</cp:coreProperties>
</file>