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7F" w:rsidRDefault="00363D7F" w:rsidP="00162849">
      <w:pPr>
        <w:ind w:left="0" w:firstLine="0"/>
        <w:rPr>
          <w:color w:val="auto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87"/>
      </w:tblGrid>
      <w:tr w:rsidR="00363D7F" w:rsidTr="00135BA1">
        <w:tc>
          <w:tcPr>
            <w:tcW w:w="7393" w:type="dxa"/>
            <w:shd w:val="clear" w:color="auto" w:fill="auto"/>
            <w:hideMark/>
          </w:tcPr>
          <w:p w:rsidR="00363D7F" w:rsidRPr="00621199" w:rsidRDefault="00135BA1" w:rsidP="00162849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</w:t>
            </w:r>
            <w:r w:rsidR="00CA05C1">
              <w:rPr>
                <w:b/>
                <w:bCs/>
                <w:lang w:val="ru-RU"/>
              </w:rPr>
              <w:t xml:space="preserve">             </w:t>
            </w:r>
            <w:r>
              <w:rPr>
                <w:b/>
                <w:bCs/>
                <w:lang w:val="ru-RU"/>
              </w:rPr>
              <w:t xml:space="preserve"> </w:t>
            </w:r>
            <w:r w:rsidR="00363D7F">
              <w:rPr>
                <w:noProof/>
                <w:lang w:val="ru-RU" w:eastAsia="ru-RU"/>
              </w:rPr>
              <w:drawing>
                <wp:inline distT="0" distB="0" distL="0" distR="0" wp14:anchorId="70B9B627" wp14:editId="1F8DDD46">
                  <wp:extent cx="701675" cy="69088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  <w:hideMark/>
          </w:tcPr>
          <w:p w:rsidR="00363D7F" w:rsidRPr="00621199" w:rsidRDefault="00CA05C1" w:rsidP="008054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363D7F">
              <w:rPr>
                <w:noProof/>
                <w:lang w:val="ru-RU" w:eastAsia="ru-RU"/>
              </w:rPr>
              <w:drawing>
                <wp:inline distT="0" distB="0" distL="0" distR="0" wp14:anchorId="4A2AE5D3" wp14:editId="6ABFA9DD">
                  <wp:extent cx="733425" cy="69088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D7F" w:rsidRPr="007B552E" w:rsidRDefault="00363D7F" w:rsidP="00363D7F">
      <w:pPr>
        <w:jc w:val="right"/>
        <w:rPr>
          <w:color w:val="auto"/>
          <w:szCs w:val="28"/>
          <w:lang w:val="ru-RU"/>
        </w:rPr>
      </w:pPr>
    </w:p>
    <w:p w:rsidR="00363D7F" w:rsidRPr="007B552E" w:rsidRDefault="00363D7F" w:rsidP="00363D7F">
      <w:pPr>
        <w:spacing w:after="0"/>
        <w:jc w:val="center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>АКТ</w:t>
      </w:r>
    </w:p>
    <w:p w:rsidR="00363D7F" w:rsidRPr="007B552E" w:rsidRDefault="00363D7F" w:rsidP="00363D7F">
      <w:pPr>
        <w:spacing w:after="0"/>
        <w:jc w:val="center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 xml:space="preserve">проведения </w:t>
      </w:r>
      <w:r w:rsidR="00C65B35">
        <w:rPr>
          <w:color w:val="auto"/>
          <w:szCs w:val="28"/>
          <w:lang w:val="ru-RU"/>
        </w:rPr>
        <w:t>начального</w:t>
      </w:r>
      <w:r w:rsidRPr="007B552E">
        <w:rPr>
          <w:color w:val="auto"/>
          <w:szCs w:val="28"/>
          <w:lang w:val="ru-RU"/>
        </w:rPr>
        <w:t xml:space="preserve"> этапа</w:t>
      </w:r>
    </w:p>
    <w:p w:rsidR="00363D7F" w:rsidRPr="007B552E" w:rsidRDefault="00363D7F" w:rsidP="00363D7F">
      <w:pPr>
        <w:spacing w:after="0"/>
        <w:jc w:val="center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 xml:space="preserve">Всероссийской олимпиады профессионального мастерства </w:t>
      </w:r>
      <w:proofErr w:type="gramStart"/>
      <w:r w:rsidRPr="007B552E">
        <w:rPr>
          <w:color w:val="auto"/>
          <w:szCs w:val="28"/>
          <w:lang w:val="ru-RU"/>
        </w:rPr>
        <w:t>обучающихся</w:t>
      </w:r>
      <w:proofErr w:type="gramEnd"/>
    </w:p>
    <w:p w:rsidR="00363D7F" w:rsidRPr="007B552E" w:rsidRDefault="00363D7F" w:rsidP="00363D7F">
      <w:pPr>
        <w:spacing w:after="0"/>
        <w:jc w:val="center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>по специальностям среднего профессионального образования</w:t>
      </w:r>
    </w:p>
    <w:p w:rsidR="00363D7F" w:rsidRPr="007B552E" w:rsidRDefault="00363D7F" w:rsidP="00363D7F">
      <w:pPr>
        <w:spacing w:after="0"/>
        <w:jc w:val="center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</w:t>
      </w:r>
      <w:r w:rsidRPr="007B552E">
        <w:rPr>
          <w:color w:val="auto"/>
          <w:szCs w:val="28"/>
          <w:lang w:val="ru-RU"/>
        </w:rPr>
        <w:t xml:space="preserve"> 201</w:t>
      </w:r>
      <w:r>
        <w:rPr>
          <w:color w:val="auto"/>
          <w:szCs w:val="28"/>
          <w:lang w:val="ru-RU"/>
        </w:rPr>
        <w:t>9</w:t>
      </w:r>
      <w:r w:rsidRPr="007B552E">
        <w:rPr>
          <w:color w:val="auto"/>
          <w:szCs w:val="28"/>
          <w:lang w:val="ru-RU"/>
        </w:rPr>
        <w:t xml:space="preserve"> году</w:t>
      </w:r>
    </w:p>
    <w:p w:rsidR="00363D7F" w:rsidRPr="007B552E" w:rsidRDefault="00363D7F" w:rsidP="006F5F3B">
      <w:pPr>
        <w:spacing w:after="0" w:line="240" w:lineRule="auto"/>
        <w:ind w:left="0" w:firstLine="0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>Профильное направление Всероссийской олимпиады</w:t>
      </w:r>
      <w:r w:rsidRPr="007B552E">
        <w:rPr>
          <w:color w:val="auto"/>
          <w:szCs w:val="28"/>
          <w:u w:val="single"/>
          <w:lang w:val="ru-RU"/>
        </w:rPr>
        <w:t xml:space="preserve"> </w:t>
      </w:r>
      <w:r w:rsidR="00C65B35">
        <w:rPr>
          <w:color w:val="auto"/>
          <w:szCs w:val="28"/>
          <w:u w:val="single"/>
          <w:lang w:val="ru-RU"/>
        </w:rPr>
        <w:t>23.00.00 «Техника и технология наземного транспорта»</w:t>
      </w:r>
    </w:p>
    <w:p w:rsidR="00C65B35" w:rsidRPr="00C65B35" w:rsidRDefault="00363D7F" w:rsidP="006F5F3B">
      <w:pPr>
        <w:spacing w:after="0" w:line="240" w:lineRule="auto"/>
        <w:ind w:left="0" w:firstLine="0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>Спе</w:t>
      </w:r>
      <w:r w:rsidR="00BE3A1F">
        <w:rPr>
          <w:color w:val="auto"/>
          <w:szCs w:val="28"/>
          <w:lang w:val="ru-RU"/>
        </w:rPr>
        <w:t xml:space="preserve">циальность СПО </w:t>
      </w:r>
      <w:r w:rsidR="00C65B35" w:rsidRPr="00C65B35">
        <w:rPr>
          <w:color w:val="auto"/>
          <w:szCs w:val="28"/>
          <w:u w:val="single"/>
          <w:lang w:val="ru-RU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</w:p>
    <w:p w:rsidR="00363D7F" w:rsidRPr="007B552E" w:rsidRDefault="00363D7F" w:rsidP="006F5F3B">
      <w:pPr>
        <w:spacing w:after="0" w:line="240" w:lineRule="auto"/>
        <w:ind w:left="0" w:firstLine="0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 xml:space="preserve">Этап Всероссийской олимпиады  </w:t>
      </w:r>
      <w:r w:rsidR="00C65B35">
        <w:rPr>
          <w:color w:val="auto"/>
          <w:szCs w:val="28"/>
          <w:u w:val="single"/>
          <w:lang w:val="ru-RU"/>
        </w:rPr>
        <w:t>начальный</w:t>
      </w:r>
    </w:p>
    <w:p w:rsidR="00363D7F" w:rsidRPr="007B552E" w:rsidRDefault="00BE3A1F" w:rsidP="00363D7F">
      <w:pPr>
        <w:spacing w:after="0"/>
        <w:jc w:val="center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«</w:t>
      </w:r>
      <w:r w:rsidR="002060BE">
        <w:rPr>
          <w:color w:val="auto"/>
          <w:szCs w:val="28"/>
          <w:lang w:val="ru-RU"/>
        </w:rPr>
        <w:t>21-</w:t>
      </w:r>
      <w:r w:rsidR="0030730E">
        <w:rPr>
          <w:color w:val="auto"/>
          <w:szCs w:val="28"/>
          <w:lang w:val="ru-RU"/>
        </w:rPr>
        <w:t>22</w:t>
      </w:r>
      <w:r>
        <w:rPr>
          <w:color w:val="auto"/>
          <w:szCs w:val="28"/>
          <w:lang w:val="ru-RU"/>
        </w:rPr>
        <w:t xml:space="preserve">» </w:t>
      </w:r>
      <w:r w:rsidR="0030730E">
        <w:rPr>
          <w:color w:val="auto"/>
          <w:szCs w:val="28"/>
          <w:lang w:val="ru-RU"/>
        </w:rPr>
        <w:t>ноября</w:t>
      </w:r>
      <w:r>
        <w:rPr>
          <w:color w:val="auto"/>
          <w:szCs w:val="28"/>
          <w:lang w:val="ru-RU"/>
        </w:rPr>
        <w:t xml:space="preserve"> </w:t>
      </w:r>
      <w:r w:rsidR="00363D7F" w:rsidRPr="007B552E">
        <w:rPr>
          <w:color w:val="auto"/>
          <w:szCs w:val="28"/>
          <w:lang w:val="ru-RU"/>
        </w:rPr>
        <w:t>201</w:t>
      </w:r>
      <w:r>
        <w:rPr>
          <w:color w:val="auto"/>
          <w:szCs w:val="28"/>
          <w:lang w:val="ru-RU"/>
        </w:rPr>
        <w:t>9</w:t>
      </w:r>
      <w:r w:rsidR="00363D7F" w:rsidRPr="007B552E">
        <w:rPr>
          <w:color w:val="auto"/>
          <w:szCs w:val="28"/>
          <w:lang w:val="ru-RU"/>
        </w:rPr>
        <w:t xml:space="preserve"> год</w:t>
      </w:r>
    </w:p>
    <w:p w:rsidR="00363D7F" w:rsidRDefault="00363D7F" w:rsidP="00363D7F">
      <w:pPr>
        <w:spacing w:after="0"/>
        <w:jc w:val="center"/>
        <w:rPr>
          <w:color w:val="auto"/>
          <w:szCs w:val="28"/>
          <w:u w:val="single"/>
          <w:lang w:val="ru-RU"/>
        </w:rPr>
      </w:pPr>
      <w:r w:rsidRPr="007B552E">
        <w:rPr>
          <w:color w:val="auto"/>
          <w:szCs w:val="28"/>
          <w:u w:val="single"/>
          <w:lang w:val="ru-RU"/>
        </w:rPr>
        <w:t>Московская область, г.Ногинск, ул.</w:t>
      </w:r>
      <w:r w:rsidR="0030730E">
        <w:rPr>
          <w:color w:val="auto"/>
          <w:szCs w:val="28"/>
          <w:u w:val="single"/>
          <w:lang w:val="ru-RU"/>
        </w:rPr>
        <w:t>Зенитчиков</w:t>
      </w:r>
      <w:r w:rsidRPr="007B552E">
        <w:rPr>
          <w:color w:val="auto"/>
          <w:szCs w:val="28"/>
          <w:u w:val="single"/>
          <w:lang w:val="ru-RU"/>
        </w:rPr>
        <w:t>, д.</w:t>
      </w:r>
      <w:r w:rsidR="0030730E">
        <w:rPr>
          <w:color w:val="auto"/>
          <w:szCs w:val="28"/>
          <w:u w:val="single"/>
          <w:lang w:val="ru-RU"/>
        </w:rPr>
        <w:t>1</w:t>
      </w:r>
      <w:r w:rsidRPr="007B552E">
        <w:rPr>
          <w:color w:val="auto"/>
          <w:szCs w:val="28"/>
          <w:u w:val="single"/>
          <w:lang w:val="ru-RU"/>
        </w:rPr>
        <w:t xml:space="preserve">, </w:t>
      </w:r>
    </w:p>
    <w:p w:rsidR="00363D7F" w:rsidRPr="007B552E" w:rsidRDefault="00363D7F" w:rsidP="00363D7F">
      <w:pPr>
        <w:spacing w:after="0"/>
        <w:jc w:val="center"/>
        <w:rPr>
          <w:color w:val="auto"/>
          <w:szCs w:val="28"/>
          <w:u w:val="single"/>
          <w:lang w:val="ru-RU"/>
        </w:rPr>
      </w:pPr>
      <w:r w:rsidRPr="007B552E">
        <w:rPr>
          <w:color w:val="auto"/>
          <w:szCs w:val="28"/>
          <w:u w:val="single"/>
          <w:lang w:val="ru-RU"/>
        </w:rPr>
        <w:t xml:space="preserve">ГБПОУ МО «Ногинский колледж», корпус № </w:t>
      </w:r>
      <w:r w:rsidR="0030730E">
        <w:rPr>
          <w:color w:val="auto"/>
          <w:szCs w:val="28"/>
          <w:u w:val="single"/>
          <w:lang w:val="ru-RU"/>
        </w:rPr>
        <w:t>2</w:t>
      </w:r>
    </w:p>
    <w:p w:rsidR="00363D7F" w:rsidRPr="007B552E" w:rsidRDefault="00363D7F" w:rsidP="00363D7F">
      <w:pPr>
        <w:spacing w:after="0"/>
        <w:jc w:val="center"/>
        <w:rPr>
          <w:color w:val="auto"/>
          <w:szCs w:val="28"/>
          <w:vertAlign w:val="superscript"/>
          <w:lang w:val="ru-RU"/>
        </w:rPr>
      </w:pPr>
      <w:r w:rsidRPr="007B552E">
        <w:rPr>
          <w:color w:val="auto"/>
          <w:szCs w:val="28"/>
          <w:vertAlign w:val="superscript"/>
          <w:lang w:val="ru-RU"/>
        </w:rPr>
        <w:t>(место проведения этапа Всероссийской олимпиады)</w:t>
      </w:r>
    </w:p>
    <w:p w:rsidR="00363D7F" w:rsidRPr="00783C55" w:rsidRDefault="00363D7F" w:rsidP="006F5F3B">
      <w:pPr>
        <w:spacing w:after="0" w:line="240" w:lineRule="auto"/>
        <w:ind w:left="0" w:firstLine="0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 xml:space="preserve">Основание проведения </w:t>
      </w:r>
      <w:r w:rsidR="0030730E">
        <w:rPr>
          <w:color w:val="auto"/>
          <w:szCs w:val="28"/>
          <w:lang w:val="ru-RU"/>
        </w:rPr>
        <w:t>начального</w:t>
      </w:r>
      <w:r w:rsidRPr="007B552E">
        <w:rPr>
          <w:color w:val="auto"/>
          <w:szCs w:val="28"/>
          <w:lang w:val="ru-RU"/>
        </w:rPr>
        <w:t xml:space="preserve"> этапа Всероссийской олимпиады профессионального мастерства: </w:t>
      </w:r>
      <w:r w:rsidRPr="007B552E">
        <w:rPr>
          <w:color w:val="auto"/>
          <w:szCs w:val="28"/>
          <w:u w:val="single"/>
          <w:lang w:val="ru-RU"/>
        </w:rPr>
        <w:t xml:space="preserve">приказ Министерства </w:t>
      </w:r>
      <w:r w:rsidR="0030730E">
        <w:rPr>
          <w:color w:val="auto"/>
          <w:szCs w:val="28"/>
          <w:u w:val="single"/>
          <w:lang w:val="ru-RU"/>
        </w:rPr>
        <w:t xml:space="preserve">просвещения Российской Федерации №05-1069 от 03.10.2019г. «Об организации Всероссийской олимпиады профессионального мастерства обучающихся по специальности среднего профессионального образования в </w:t>
      </w:r>
      <w:r w:rsidR="001F7703" w:rsidRPr="001F7703">
        <w:rPr>
          <w:color w:val="auto"/>
          <w:szCs w:val="28"/>
          <w:u w:val="single"/>
          <w:lang w:val="ru-RU"/>
        </w:rPr>
        <w:t>2019-</w:t>
      </w:r>
      <w:r w:rsidR="0030730E">
        <w:rPr>
          <w:color w:val="auto"/>
          <w:szCs w:val="28"/>
          <w:u w:val="single"/>
          <w:lang w:val="ru-RU"/>
        </w:rPr>
        <w:t>2020 году»</w:t>
      </w:r>
    </w:p>
    <w:p w:rsidR="00363D7F" w:rsidRPr="00DD5CF3" w:rsidRDefault="00363D7F" w:rsidP="00BE3A1F">
      <w:pPr>
        <w:spacing w:after="0"/>
        <w:rPr>
          <w:color w:val="auto"/>
          <w:szCs w:val="28"/>
          <w:lang w:val="ru-RU"/>
        </w:rPr>
      </w:pPr>
      <w:r w:rsidRPr="007B552E">
        <w:rPr>
          <w:color w:val="auto"/>
          <w:szCs w:val="28"/>
          <w:lang w:val="ru-RU"/>
        </w:rPr>
        <w:t xml:space="preserve">Прибыли и допущены рабочей группой к участию в </w:t>
      </w:r>
      <w:r w:rsidR="00615E6A">
        <w:rPr>
          <w:color w:val="auto"/>
          <w:szCs w:val="28"/>
          <w:lang w:val="ru-RU"/>
        </w:rPr>
        <w:t xml:space="preserve">начальном </w:t>
      </w:r>
      <w:r w:rsidRPr="007B552E">
        <w:rPr>
          <w:color w:val="auto"/>
          <w:szCs w:val="28"/>
          <w:lang w:val="ru-RU"/>
        </w:rPr>
        <w:t xml:space="preserve"> этапе </w:t>
      </w:r>
      <w:r w:rsidRPr="00DD5CF3">
        <w:rPr>
          <w:color w:val="auto"/>
          <w:szCs w:val="28"/>
          <w:lang w:val="ru-RU"/>
        </w:rPr>
        <w:t>Всероссийской олимпиады профессионального мастерства: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44"/>
        <w:gridCol w:w="2835"/>
        <w:gridCol w:w="1275"/>
        <w:gridCol w:w="2410"/>
      </w:tblGrid>
      <w:tr w:rsidR="00615E6A" w:rsidRPr="00DD5CF3" w:rsidTr="00615E6A">
        <w:tc>
          <w:tcPr>
            <w:tcW w:w="625" w:type="dxa"/>
            <w:vAlign w:val="center"/>
          </w:tcPr>
          <w:p w:rsidR="00615E6A" w:rsidRPr="00DD5CF3" w:rsidRDefault="00615E6A" w:rsidP="00615E6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D5CF3"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DD5CF3">
              <w:rPr>
                <w:color w:val="auto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4" w:type="dxa"/>
            <w:vAlign w:val="center"/>
          </w:tcPr>
          <w:p w:rsidR="00615E6A" w:rsidRPr="00DD5CF3" w:rsidRDefault="00615E6A" w:rsidP="00615E6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Фамилия, имя, отчество участника</w:t>
            </w:r>
          </w:p>
        </w:tc>
        <w:tc>
          <w:tcPr>
            <w:tcW w:w="2835" w:type="dxa"/>
            <w:vAlign w:val="center"/>
          </w:tcPr>
          <w:p w:rsidR="00615E6A" w:rsidRPr="00DD5CF3" w:rsidRDefault="00615E6A" w:rsidP="00615E6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1275" w:type="dxa"/>
            <w:vAlign w:val="center"/>
          </w:tcPr>
          <w:p w:rsidR="00615E6A" w:rsidRPr="00DD5CF3" w:rsidRDefault="00615E6A" w:rsidP="00615E6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Курс обучения</w:t>
            </w:r>
          </w:p>
        </w:tc>
        <w:tc>
          <w:tcPr>
            <w:tcW w:w="2410" w:type="dxa"/>
            <w:vAlign w:val="center"/>
          </w:tcPr>
          <w:p w:rsidR="00615E6A" w:rsidRPr="00DD5CF3" w:rsidRDefault="00615E6A" w:rsidP="00615E6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Место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Демин Алексей Сергеевич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667AD8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Свешников Даниил Ильич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667AD8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Балясников Никита Александрович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Бирковский Никита Александрович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19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Кинаш Денис Евгеньевич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Нестеров Ярослав Борисович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Иванов Сергей Владимирович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Чирков Виталий Дмитриевич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Королев Никита Юрьевич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Лазарев Дмитрий Николаевич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Малышев Даниил Викторович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Завьялов Станислав Вячеславович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2744" w:type="dxa"/>
          </w:tcPr>
          <w:p w:rsidR="00615E6A" w:rsidRPr="00667AD8" w:rsidRDefault="00615E6A" w:rsidP="00615E6A">
            <w:pPr>
              <w:spacing w:line="240" w:lineRule="auto"/>
              <w:ind w:left="84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Рюхин Дмитрий Иванович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Антонова Надежда Юрьевна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Бугулов Олег Эдуардович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Литинская Инна Годелевна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Хрипкова Софья Игоревна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Пузанов Никита Михайлович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Рожков Никита Геннадьевич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615E6A" w:rsidRPr="00DD5CF3" w:rsidTr="00B333F0">
        <w:tc>
          <w:tcPr>
            <w:tcW w:w="625" w:type="dxa"/>
          </w:tcPr>
          <w:p w:rsidR="00615E6A" w:rsidRPr="00DD5CF3" w:rsidRDefault="00615E6A" w:rsidP="00465DA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DD5CF3"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2744" w:type="dxa"/>
          </w:tcPr>
          <w:p w:rsidR="00615E6A" w:rsidRPr="00667AD8" w:rsidRDefault="00615E6A" w:rsidP="00667AD8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667AD8">
              <w:rPr>
                <w:sz w:val="24"/>
              </w:rPr>
              <w:t>Нестерчук Александра Андреевна</w:t>
            </w:r>
          </w:p>
        </w:tc>
        <w:tc>
          <w:tcPr>
            <w:tcW w:w="2835" w:type="dxa"/>
            <w:vAlign w:val="center"/>
          </w:tcPr>
          <w:p w:rsidR="00615E6A" w:rsidRPr="00667AD8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</w:rPr>
            </w:pPr>
            <w:r w:rsidRPr="00667AD8">
              <w:rPr>
                <w:sz w:val="24"/>
              </w:rPr>
              <w:t>ГБПОУ МО «Ногинский колледж»</w:t>
            </w:r>
          </w:p>
        </w:tc>
        <w:tc>
          <w:tcPr>
            <w:tcW w:w="1275" w:type="dxa"/>
            <w:vAlign w:val="center"/>
          </w:tcPr>
          <w:p w:rsidR="00615E6A" w:rsidRPr="006130CD" w:rsidRDefault="00615E6A" w:rsidP="00667AD8">
            <w:pPr>
              <w:spacing w:line="240" w:lineRule="auto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5E6A" w:rsidRPr="00DD5CF3" w:rsidRDefault="00B333F0" w:rsidP="00B333F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</w:tbl>
    <w:p w:rsidR="00363D7F" w:rsidRPr="007B552E" w:rsidRDefault="00363D7F" w:rsidP="00363D7F">
      <w:pPr>
        <w:spacing w:after="0"/>
        <w:rPr>
          <w:color w:val="auto"/>
          <w:szCs w:val="28"/>
          <w:lang w:val="ru-RU"/>
        </w:rPr>
      </w:pPr>
    </w:p>
    <w:p w:rsidR="00363D7F" w:rsidRPr="0077287A" w:rsidRDefault="00363D7F" w:rsidP="0077287A">
      <w:pPr>
        <w:spacing w:after="0"/>
        <w:ind w:left="0"/>
        <w:rPr>
          <w:color w:val="auto"/>
          <w:szCs w:val="28"/>
          <w:vertAlign w:val="superscript"/>
          <w:lang w:val="ru-RU"/>
        </w:rPr>
      </w:pPr>
      <w:r w:rsidRPr="007B552E">
        <w:rPr>
          <w:color w:val="auto"/>
          <w:szCs w:val="28"/>
          <w:lang w:val="ru-RU"/>
        </w:rPr>
        <w:t xml:space="preserve">Организатор </w:t>
      </w:r>
      <w:r w:rsidR="00B333F0">
        <w:rPr>
          <w:color w:val="auto"/>
          <w:szCs w:val="28"/>
          <w:lang w:val="ru-RU"/>
        </w:rPr>
        <w:t>начального</w:t>
      </w:r>
      <w:r w:rsidRPr="007B552E">
        <w:rPr>
          <w:color w:val="auto"/>
          <w:szCs w:val="28"/>
          <w:lang w:val="ru-RU"/>
        </w:rPr>
        <w:t xml:space="preserve"> этапа Всероссийской олимпиады профессионального мастерства </w:t>
      </w:r>
      <w:r w:rsidRPr="007B552E">
        <w:rPr>
          <w:color w:val="auto"/>
          <w:szCs w:val="28"/>
          <w:u w:val="single"/>
          <w:lang w:val="ru-RU"/>
        </w:rPr>
        <w:t>ГБПОУ МО «Ногинский колледж», Московская область, г.Ногинск, ул.</w:t>
      </w:r>
      <w:r w:rsidR="001F7703">
        <w:rPr>
          <w:color w:val="auto"/>
          <w:szCs w:val="28"/>
          <w:u w:val="single"/>
          <w:lang w:val="ru-RU"/>
        </w:rPr>
        <w:t>Ремесленная</w:t>
      </w:r>
      <w:r w:rsidRPr="007B552E">
        <w:rPr>
          <w:color w:val="auto"/>
          <w:szCs w:val="28"/>
          <w:u w:val="single"/>
          <w:lang w:val="ru-RU"/>
        </w:rPr>
        <w:t>, д.</w:t>
      </w:r>
      <w:r w:rsidR="00B333F0">
        <w:rPr>
          <w:color w:val="auto"/>
          <w:szCs w:val="28"/>
          <w:u w:val="single"/>
          <w:lang w:val="ru-RU"/>
        </w:rPr>
        <w:t>1</w:t>
      </w:r>
      <w:r w:rsidR="001F7703">
        <w:rPr>
          <w:color w:val="auto"/>
          <w:szCs w:val="28"/>
          <w:u w:val="single"/>
          <w:lang w:val="ru-RU"/>
        </w:rPr>
        <w:t>5</w:t>
      </w:r>
      <w:r w:rsidRPr="007B552E">
        <w:rPr>
          <w:color w:val="auto"/>
          <w:szCs w:val="28"/>
          <w:u w:val="single"/>
          <w:lang w:val="ru-RU"/>
        </w:rPr>
        <w:t xml:space="preserve">, </w:t>
      </w:r>
    </w:p>
    <w:p w:rsidR="00363D7F" w:rsidRPr="00214743" w:rsidRDefault="00363D7F" w:rsidP="001F7703">
      <w:pPr>
        <w:spacing w:after="0" w:line="240" w:lineRule="auto"/>
        <w:jc w:val="left"/>
        <w:rPr>
          <w:rFonts w:eastAsia="Microsoft Sans Serif"/>
          <w:szCs w:val="28"/>
          <w:u w:val="single"/>
          <w:lang w:val="ru-RU" w:eastAsia="ru-RU"/>
        </w:rPr>
      </w:pPr>
      <w:r w:rsidRPr="007B552E">
        <w:rPr>
          <w:color w:val="auto"/>
          <w:szCs w:val="28"/>
          <w:lang w:val="ru-RU"/>
        </w:rPr>
        <w:t>Описание рабочих мест для выполнения профессионального комплексного задания:</w:t>
      </w:r>
      <w:r w:rsidR="00F64228" w:rsidRPr="00F64228">
        <w:rPr>
          <w:rFonts w:eastAsia="Microsoft Sans Serif"/>
          <w:szCs w:val="28"/>
          <w:u w:val="single"/>
          <w:lang w:val="ru-RU" w:eastAsia="ru-RU"/>
        </w:rPr>
        <w:t xml:space="preserve"> Компьютерный класс</w:t>
      </w:r>
      <w:r w:rsidR="00F64228">
        <w:rPr>
          <w:rFonts w:eastAsia="Microsoft Sans Serif"/>
          <w:szCs w:val="28"/>
          <w:u w:val="single"/>
          <w:lang w:val="ru-RU" w:eastAsia="ru-RU"/>
        </w:rPr>
        <w:t xml:space="preserve">, </w:t>
      </w:r>
      <w:r w:rsidR="00B333F0">
        <w:rPr>
          <w:rFonts w:eastAsia="Microsoft Sans Serif"/>
          <w:szCs w:val="28"/>
          <w:u w:val="single"/>
          <w:lang w:val="ru-RU" w:eastAsia="ru-RU"/>
        </w:rPr>
        <w:t>2</w:t>
      </w:r>
      <w:r w:rsidR="00F64228" w:rsidRPr="00F64228">
        <w:rPr>
          <w:rFonts w:eastAsia="Microsoft Sans Serif"/>
          <w:szCs w:val="28"/>
          <w:u w:val="single"/>
          <w:lang w:val="ru-RU" w:eastAsia="ru-RU"/>
        </w:rPr>
        <w:t xml:space="preserve"> кабинет</w:t>
      </w:r>
      <w:r w:rsidR="00B333F0">
        <w:rPr>
          <w:rFonts w:eastAsia="Microsoft Sans Serif"/>
          <w:szCs w:val="28"/>
          <w:u w:val="single"/>
          <w:lang w:val="ru-RU" w:eastAsia="ru-RU"/>
        </w:rPr>
        <w:t>а</w:t>
      </w:r>
      <w:r w:rsidR="001F7703">
        <w:rPr>
          <w:rFonts w:eastAsia="Microsoft Sans Serif"/>
          <w:szCs w:val="28"/>
          <w:u w:val="single"/>
          <w:lang w:val="ru-RU" w:eastAsia="ru-RU"/>
        </w:rPr>
        <w:t>, лаборатория «Устройство автомобилей» - 1 кабинет.</w:t>
      </w:r>
    </w:p>
    <w:p w:rsidR="00363D7F" w:rsidRPr="0077287A" w:rsidRDefault="00363D7F" w:rsidP="0077287A">
      <w:pPr>
        <w:spacing w:after="0" w:line="240" w:lineRule="auto"/>
        <w:rPr>
          <w:rFonts w:eastAsia="Microsoft Sans Serif"/>
          <w:color w:val="auto"/>
          <w:szCs w:val="28"/>
          <w:u w:val="single"/>
          <w:lang w:val="ru-RU" w:eastAsia="ru-RU"/>
        </w:rPr>
      </w:pPr>
      <w:r w:rsidRPr="007B552E">
        <w:rPr>
          <w:rFonts w:eastAsia="Microsoft Sans Serif"/>
          <w:color w:val="auto"/>
          <w:szCs w:val="28"/>
          <w:vertAlign w:val="superscript"/>
          <w:lang w:val="ru-RU" w:eastAsia="ru-RU"/>
        </w:rPr>
        <w:t xml:space="preserve">                                                                      (наименование, количество)</w:t>
      </w:r>
    </w:p>
    <w:p w:rsidR="00363D7F" w:rsidRPr="00F64228" w:rsidRDefault="00363D7F" w:rsidP="00F64228">
      <w:pPr>
        <w:spacing w:after="0" w:line="240" w:lineRule="auto"/>
        <w:rPr>
          <w:rFonts w:eastAsia="Microsoft Sans Serif"/>
          <w:b/>
          <w:color w:val="auto"/>
          <w:szCs w:val="28"/>
          <w:lang w:val="ru-RU" w:eastAsia="ru-RU"/>
        </w:rPr>
      </w:pPr>
      <w:r w:rsidRPr="007B552E">
        <w:rPr>
          <w:rFonts w:eastAsia="Microsoft Sans Serif"/>
          <w:color w:val="auto"/>
          <w:szCs w:val="28"/>
          <w:lang w:val="ru-RU" w:eastAsia="ru-RU"/>
        </w:rPr>
        <w:t xml:space="preserve">Задания </w:t>
      </w:r>
      <w:r w:rsidRPr="007B552E">
        <w:rPr>
          <w:rFonts w:eastAsia="Microsoft Sans Serif"/>
          <w:color w:val="auto"/>
          <w:szCs w:val="28"/>
          <w:lang w:eastAsia="ru-RU"/>
        </w:rPr>
        <w:t>I</w:t>
      </w:r>
      <w:r w:rsidRPr="007B552E">
        <w:rPr>
          <w:rFonts w:eastAsia="Microsoft Sans Serif"/>
          <w:color w:val="auto"/>
          <w:szCs w:val="28"/>
          <w:lang w:val="ru-RU" w:eastAsia="ru-RU"/>
        </w:rPr>
        <w:t xml:space="preserve"> уровня включали следующие задания</w:t>
      </w:r>
      <w:proofErr w:type="gramStart"/>
      <w:r w:rsidRPr="007B552E">
        <w:rPr>
          <w:rFonts w:eastAsia="Microsoft Sans Serif"/>
          <w:b/>
          <w:color w:val="auto"/>
          <w:szCs w:val="28"/>
          <w:lang w:val="ru-RU" w:eastAsia="ru-RU"/>
        </w:rPr>
        <w:t>:</w:t>
      </w:r>
      <w:r w:rsidR="00F64228" w:rsidRPr="00F64228">
        <w:rPr>
          <w:rFonts w:eastAsia="Microsoft Sans Serif"/>
          <w:szCs w:val="28"/>
          <w:u w:val="single"/>
          <w:lang w:val="ru-RU" w:eastAsia="ru-RU"/>
        </w:rPr>
        <w:t>т</w:t>
      </w:r>
      <w:proofErr w:type="gramEnd"/>
      <w:r w:rsidR="00F64228" w:rsidRPr="00F64228">
        <w:rPr>
          <w:rFonts w:eastAsia="Microsoft Sans Serif"/>
          <w:szCs w:val="28"/>
          <w:u w:val="single"/>
          <w:lang w:val="ru-RU" w:eastAsia="ru-RU"/>
        </w:rPr>
        <w:t>естирование, перевод профессионального текста, задание по организации работы коллектива.</w:t>
      </w:r>
    </w:p>
    <w:p w:rsidR="00F64228" w:rsidRDefault="00F64228" w:rsidP="00363D7F">
      <w:pPr>
        <w:spacing w:after="0" w:line="240" w:lineRule="auto"/>
        <w:ind w:left="0" w:right="57" w:firstLine="709"/>
        <w:rPr>
          <w:rFonts w:eastAsia="Microsoft Sans Serif"/>
          <w:color w:val="auto"/>
          <w:szCs w:val="28"/>
          <w:lang w:val="ru-RU" w:eastAsia="ru-RU"/>
        </w:rPr>
      </w:pPr>
    </w:p>
    <w:p w:rsidR="0077287A" w:rsidRPr="0077287A" w:rsidRDefault="00363D7F" w:rsidP="00363D7F">
      <w:pPr>
        <w:spacing w:after="0" w:line="240" w:lineRule="auto"/>
        <w:ind w:left="0" w:right="57" w:firstLine="709"/>
        <w:rPr>
          <w:rFonts w:eastAsia="Microsoft Sans Serif"/>
          <w:i/>
          <w:color w:val="auto"/>
          <w:szCs w:val="28"/>
          <w:lang w:val="ru-RU" w:eastAsia="ru-RU"/>
        </w:rPr>
      </w:pPr>
      <w:r w:rsidRPr="0077287A">
        <w:rPr>
          <w:rFonts w:eastAsia="Microsoft Sans Serif"/>
          <w:i/>
          <w:color w:val="auto"/>
          <w:szCs w:val="28"/>
          <w:lang w:val="ru-RU" w:eastAsia="ru-RU"/>
        </w:rPr>
        <w:t xml:space="preserve">Анализ результатов выполнения заданий </w:t>
      </w:r>
      <w:r w:rsidRPr="0077287A">
        <w:rPr>
          <w:rFonts w:eastAsia="Microsoft Sans Serif"/>
          <w:i/>
          <w:color w:val="auto"/>
          <w:szCs w:val="28"/>
          <w:lang w:eastAsia="ru-RU"/>
        </w:rPr>
        <w:t>I</w:t>
      </w:r>
      <w:r w:rsidRPr="0077287A">
        <w:rPr>
          <w:rFonts w:eastAsia="Microsoft Sans Serif"/>
          <w:i/>
          <w:color w:val="auto"/>
          <w:szCs w:val="28"/>
          <w:lang w:val="ru-RU" w:eastAsia="ru-RU"/>
        </w:rPr>
        <w:t xml:space="preserve"> уровня:</w:t>
      </w:r>
      <w:r w:rsidR="00F64228" w:rsidRPr="0077287A">
        <w:rPr>
          <w:rFonts w:eastAsia="Microsoft Sans Serif"/>
          <w:i/>
          <w:color w:val="auto"/>
          <w:szCs w:val="28"/>
          <w:lang w:val="ru-RU" w:eastAsia="ru-RU"/>
        </w:rPr>
        <w:t xml:space="preserve"> </w:t>
      </w:r>
    </w:p>
    <w:p w:rsidR="00363D7F" w:rsidRDefault="0077287A" w:rsidP="0077287A">
      <w:pPr>
        <w:spacing w:after="0" w:line="240" w:lineRule="auto"/>
        <w:ind w:left="0" w:right="57" w:firstLine="709"/>
        <w:rPr>
          <w:rFonts w:eastAsia="Microsoft Sans Serif"/>
          <w:szCs w:val="28"/>
          <w:u w:val="single"/>
          <w:lang w:val="ru-RU" w:eastAsia="ru-RU"/>
        </w:rPr>
      </w:pPr>
      <w:r w:rsidRPr="0077287A">
        <w:rPr>
          <w:rFonts w:eastAsia="Microsoft Sans Serif"/>
          <w:i/>
          <w:color w:val="auto"/>
          <w:szCs w:val="28"/>
          <w:lang w:val="ru-RU" w:eastAsia="ru-RU"/>
        </w:rPr>
        <w:t>Т</w:t>
      </w:r>
      <w:r w:rsidR="00F64228" w:rsidRPr="0077287A">
        <w:rPr>
          <w:rFonts w:eastAsia="Microsoft Sans Serif"/>
          <w:i/>
          <w:color w:val="auto"/>
          <w:szCs w:val="28"/>
          <w:lang w:val="ru-RU" w:eastAsia="ru-RU"/>
        </w:rPr>
        <w:t>естировани</w:t>
      </w:r>
      <w:proofErr w:type="gramStart"/>
      <w:r w:rsidR="00F64228" w:rsidRPr="0077287A">
        <w:rPr>
          <w:rFonts w:eastAsia="Microsoft Sans Serif"/>
          <w:i/>
          <w:color w:val="auto"/>
          <w:szCs w:val="28"/>
          <w:lang w:val="ru-RU" w:eastAsia="ru-RU"/>
        </w:rPr>
        <w:t>е</w:t>
      </w:r>
      <w:r w:rsidR="00F64228">
        <w:rPr>
          <w:rFonts w:eastAsia="Microsoft Sans Serif"/>
          <w:color w:val="auto"/>
          <w:szCs w:val="28"/>
          <w:lang w:val="ru-RU" w:eastAsia="ru-RU"/>
        </w:rPr>
        <w:t>-</w:t>
      </w:r>
      <w:proofErr w:type="gramEnd"/>
      <w:r w:rsidR="00F64228" w:rsidRPr="00F64228">
        <w:rPr>
          <w:rFonts w:eastAsia="Microsoft Sans Serif"/>
          <w:szCs w:val="28"/>
          <w:u w:val="single"/>
          <w:lang w:val="ru-RU" w:eastAsia="ru-RU"/>
        </w:rPr>
        <w:t xml:space="preserve"> </w:t>
      </w:r>
      <w:r w:rsidR="00F64228" w:rsidRPr="0077287A">
        <w:rPr>
          <w:rFonts w:eastAsia="Microsoft Sans Serif"/>
          <w:szCs w:val="28"/>
          <w:lang w:val="ru-RU" w:eastAsia="ru-RU"/>
        </w:rPr>
        <w:t>учет  индивидуальных особенностей, проверка качества усвоения не только практических, но и теор</w:t>
      </w:r>
      <w:r w:rsidR="005A4478">
        <w:rPr>
          <w:rFonts w:eastAsia="Microsoft Sans Serif"/>
          <w:szCs w:val="28"/>
          <w:lang w:val="ru-RU" w:eastAsia="ru-RU"/>
        </w:rPr>
        <w:t>е</w:t>
      </w:r>
      <w:r w:rsidR="00F64228" w:rsidRPr="0077287A">
        <w:rPr>
          <w:rFonts w:eastAsia="Microsoft Sans Serif"/>
          <w:szCs w:val="28"/>
          <w:lang w:val="ru-RU" w:eastAsia="ru-RU"/>
        </w:rPr>
        <w:t>тических знаний конкурсантов</w:t>
      </w:r>
      <w:r w:rsidR="00B26371" w:rsidRPr="0077287A">
        <w:rPr>
          <w:rFonts w:eastAsia="Microsoft Sans Serif"/>
          <w:szCs w:val="28"/>
          <w:lang w:val="ru-RU" w:eastAsia="ru-RU"/>
        </w:rPr>
        <w:t>. Недостатки: невнимательность при заполнении ответов</w:t>
      </w:r>
      <w:r w:rsidR="005A4478">
        <w:rPr>
          <w:rFonts w:eastAsia="Microsoft Sans Serif"/>
          <w:szCs w:val="28"/>
          <w:lang w:val="ru-RU" w:eastAsia="ru-RU"/>
        </w:rPr>
        <w:t xml:space="preserve"> бланков</w:t>
      </w:r>
      <w:r w:rsidR="00B26371" w:rsidRPr="0077287A">
        <w:rPr>
          <w:rFonts w:eastAsia="Microsoft Sans Serif"/>
          <w:szCs w:val="28"/>
          <w:lang w:val="ru-RU" w:eastAsia="ru-RU"/>
        </w:rPr>
        <w:t xml:space="preserve">, </w:t>
      </w:r>
      <w:r w:rsidR="004374DD" w:rsidRPr="0077287A">
        <w:rPr>
          <w:rFonts w:eastAsia="Microsoft Sans Serif"/>
          <w:szCs w:val="28"/>
          <w:lang w:val="ru-RU" w:eastAsia="ru-RU"/>
        </w:rPr>
        <w:t>недостат</w:t>
      </w:r>
      <w:r w:rsidR="00D8217A" w:rsidRPr="0077287A">
        <w:rPr>
          <w:rFonts w:eastAsia="Microsoft Sans Serif"/>
          <w:szCs w:val="28"/>
          <w:lang w:val="ru-RU" w:eastAsia="ru-RU"/>
        </w:rPr>
        <w:t>очное изучение предложенных тем</w:t>
      </w:r>
      <w:r w:rsidR="000436D9" w:rsidRPr="0077287A">
        <w:rPr>
          <w:rFonts w:eastAsia="Microsoft Sans Serif"/>
          <w:szCs w:val="28"/>
          <w:lang w:val="ru-RU" w:eastAsia="ru-RU"/>
        </w:rPr>
        <w:t xml:space="preserve">, </w:t>
      </w:r>
      <w:r w:rsidR="005A4478">
        <w:rPr>
          <w:rFonts w:eastAsia="Microsoft Sans Serif"/>
          <w:szCs w:val="28"/>
          <w:lang w:val="ru-RU" w:eastAsia="ru-RU"/>
        </w:rPr>
        <w:t xml:space="preserve">по </w:t>
      </w:r>
      <w:r w:rsidR="005A4478" w:rsidRPr="0077287A">
        <w:rPr>
          <w:rFonts w:eastAsia="Microsoft Sans Serif"/>
          <w:szCs w:val="28"/>
          <w:lang w:val="ru-RU" w:eastAsia="ru-RU"/>
        </w:rPr>
        <w:t>охран</w:t>
      </w:r>
      <w:r w:rsidR="005A4478">
        <w:rPr>
          <w:rFonts w:eastAsia="Microsoft Sans Serif"/>
          <w:szCs w:val="28"/>
          <w:lang w:val="ru-RU" w:eastAsia="ru-RU"/>
        </w:rPr>
        <w:t xml:space="preserve">е </w:t>
      </w:r>
      <w:r w:rsidR="000436D9" w:rsidRPr="0077287A">
        <w:rPr>
          <w:rFonts w:eastAsia="Microsoft Sans Serif"/>
          <w:szCs w:val="28"/>
          <w:lang w:val="ru-RU" w:eastAsia="ru-RU"/>
        </w:rPr>
        <w:t>труда, электротехник</w:t>
      </w:r>
      <w:r w:rsidR="005A4478">
        <w:rPr>
          <w:rFonts w:eastAsia="Microsoft Sans Serif"/>
          <w:szCs w:val="28"/>
          <w:lang w:val="ru-RU" w:eastAsia="ru-RU"/>
        </w:rPr>
        <w:t>е</w:t>
      </w:r>
      <w:r w:rsidR="000436D9" w:rsidRPr="0077287A">
        <w:rPr>
          <w:rFonts w:eastAsia="Microsoft Sans Serif"/>
          <w:szCs w:val="28"/>
          <w:lang w:val="ru-RU" w:eastAsia="ru-RU"/>
        </w:rPr>
        <w:t>, транспортно-</w:t>
      </w:r>
      <w:r w:rsidR="000436D9" w:rsidRPr="0077287A">
        <w:rPr>
          <w:rFonts w:eastAsia="Microsoft Sans Serif"/>
          <w:szCs w:val="28"/>
          <w:lang w:val="ru-RU" w:eastAsia="ru-RU"/>
        </w:rPr>
        <w:lastRenderedPageBreak/>
        <w:t>экспедиционн</w:t>
      </w:r>
      <w:r w:rsidR="005A4478">
        <w:rPr>
          <w:rFonts w:eastAsia="Microsoft Sans Serif"/>
          <w:szCs w:val="28"/>
          <w:lang w:val="ru-RU" w:eastAsia="ru-RU"/>
        </w:rPr>
        <w:t>ой</w:t>
      </w:r>
      <w:r w:rsidR="000436D9" w:rsidRPr="0077287A">
        <w:rPr>
          <w:rFonts w:eastAsia="Microsoft Sans Serif"/>
          <w:szCs w:val="28"/>
          <w:lang w:val="ru-RU" w:eastAsia="ru-RU"/>
        </w:rPr>
        <w:t xml:space="preserve"> деятельности</w:t>
      </w:r>
      <w:r w:rsidR="00D8217A" w:rsidRPr="0077287A">
        <w:rPr>
          <w:rFonts w:eastAsia="Microsoft Sans Serif"/>
          <w:szCs w:val="28"/>
          <w:lang w:val="ru-RU" w:eastAsia="ru-RU"/>
        </w:rPr>
        <w:t>.</w:t>
      </w:r>
      <w:r w:rsidR="004374DD" w:rsidRPr="0077287A">
        <w:rPr>
          <w:rFonts w:eastAsia="Microsoft Sans Serif"/>
          <w:szCs w:val="28"/>
          <w:lang w:val="ru-RU" w:eastAsia="ru-RU"/>
        </w:rPr>
        <w:t xml:space="preserve"> </w:t>
      </w:r>
      <w:r w:rsidR="005A4478">
        <w:rPr>
          <w:rFonts w:eastAsia="Microsoft Sans Serif"/>
          <w:szCs w:val="28"/>
          <w:lang w:val="ru-RU" w:eastAsia="ru-RU"/>
        </w:rPr>
        <w:t xml:space="preserve">Необходимо уделять больше времени </w:t>
      </w:r>
      <w:r w:rsidR="004374DD" w:rsidRPr="0077287A">
        <w:rPr>
          <w:rFonts w:eastAsia="Microsoft Sans Serif"/>
          <w:szCs w:val="28"/>
          <w:lang w:val="ru-RU" w:eastAsia="ru-RU"/>
        </w:rPr>
        <w:t>на изучение вариативной части тестового задания.</w:t>
      </w:r>
      <w:r w:rsidR="00D8217A">
        <w:rPr>
          <w:rFonts w:eastAsia="Microsoft Sans Serif"/>
          <w:szCs w:val="28"/>
          <w:u w:val="single"/>
          <w:lang w:val="ru-RU" w:eastAsia="ru-RU"/>
        </w:rPr>
        <w:t xml:space="preserve"> </w:t>
      </w:r>
    </w:p>
    <w:p w:rsidR="00F64228" w:rsidRPr="00E04D08" w:rsidRDefault="00F64228" w:rsidP="0077287A">
      <w:pPr>
        <w:spacing w:after="0" w:line="240" w:lineRule="auto"/>
        <w:ind w:left="0" w:right="57" w:firstLine="709"/>
        <w:rPr>
          <w:color w:val="auto"/>
          <w:szCs w:val="23"/>
          <w:u w:val="single"/>
          <w:lang w:val="ru-RU"/>
        </w:rPr>
      </w:pPr>
      <w:r w:rsidRPr="0077287A">
        <w:rPr>
          <w:i/>
          <w:color w:val="auto"/>
          <w:szCs w:val="23"/>
          <w:u w:val="single"/>
          <w:lang w:val="ru-RU"/>
        </w:rPr>
        <w:t>Иностранный язык</w:t>
      </w:r>
      <w:r w:rsidRPr="00B26371">
        <w:rPr>
          <w:color w:val="auto"/>
          <w:szCs w:val="23"/>
          <w:u w:val="single"/>
          <w:lang w:val="ru-RU"/>
        </w:rPr>
        <w:t xml:space="preserve"> - </w:t>
      </w:r>
      <w:r w:rsidRPr="0077287A">
        <w:rPr>
          <w:color w:val="auto"/>
          <w:szCs w:val="23"/>
          <w:lang w:val="ru-RU"/>
        </w:rPr>
        <w:t xml:space="preserve">основным преимуществом при </w:t>
      </w:r>
      <w:r w:rsidRPr="0077287A">
        <w:rPr>
          <w:rStyle w:val="hl"/>
          <w:color w:val="auto"/>
          <w:szCs w:val="23"/>
          <w:bdr w:val="none" w:sz="0" w:space="0" w:color="auto" w:frame="1"/>
          <w:lang w:val="ru-RU"/>
        </w:rPr>
        <w:t>переводе</w:t>
      </w:r>
      <w:r w:rsidRPr="0077287A">
        <w:rPr>
          <w:color w:val="auto"/>
          <w:szCs w:val="23"/>
        </w:rPr>
        <w:t> </w:t>
      </w:r>
      <w:r w:rsidRPr="0077287A">
        <w:rPr>
          <w:color w:val="auto"/>
          <w:szCs w:val="23"/>
          <w:lang w:val="ru-RU"/>
        </w:rPr>
        <w:t>те</w:t>
      </w:r>
      <w:r w:rsidR="00E04D08" w:rsidRPr="0077287A">
        <w:rPr>
          <w:color w:val="auto"/>
          <w:szCs w:val="23"/>
          <w:lang w:val="ru-RU"/>
        </w:rPr>
        <w:t>к</w:t>
      </w:r>
      <w:r w:rsidRPr="0077287A">
        <w:rPr>
          <w:color w:val="auto"/>
          <w:szCs w:val="23"/>
          <w:lang w:val="ru-RU"/>
        </w:rPr>
        <w:t>ста по специальности является формирование</w:t>
      </w:r>
      <w:r w:rsidRPr="0077287A">
        <w:rPr>
          <w:color w:val="auto"/>
          <w:szCs w:val="23"/>
        </w:rPr>
        <w:t> </w:t>
      </w:r>
      <w:r w:rsidRPr="0077287A">
        <w:rPr>
          <w:rStyle w:val="hl"/>
          <w:color w:val="auto"/>
          <w:szCs w:val="23"/>
          <w:bdr w:val="none" w:sz="0" w:space="0" w:color="auto" w:frame="1"/>
          <w:lang w:val="ru-RU"/>
        </w:rPr>
        <w:t>переводческой компетенции</w:t>
      </w:r>
      <w:r w:rsidRPr="0077287A">
        <w:rPr>
          <w:color w:val="auto"/>
          <w:szCs w:val="23"/>
          <w:lang w:val="ru-RU"/>
        </w:rPr>
        <w:t>, выявление и активизация индивидуальных способностей участников.</w:t>
      </w:r>
      <w:r w:rsidR="00E04D08" w:rsidRPr="0077287A">
        <w:rPr>
          <w:color w:val="auto"/>
          <w:szCs w:val="23"/>
          <w:lang w:val="ru-RU"/>
        </w:rPr>
        <w:t xml:space="preserve"> Перевод выполнен практически полностью, понятна направленность текста, есть понимание основного </w:t>
      </w:r>
      <w:r w:rsidR="005A4478">
        <w:rPr>
          <w:color w:val="auto"/>
          <w:szCs w:val="23"/>
          <w:lang w:val="ru-RU"/>
        </w:rPr>
        <w:t xml:space="preserve"> смысла </w:t>
      </w:r>
      <w:r w:rsidR="00E04D08" w:rsidRPr="0077287A">
        <w:rPr>
          <w:color w:val="auto"/>
          <w:szCs w:val="23"/>
          <w:lang w:val="ru-RU"/>
        </w:rPr>
        <w:t xml:space="preserve">текста. Имеются лексические ошибки, а также смысловые искажения в тексте. Необходимо </w:t>
      </w:r>
      <w:r w:rsidR="005A4478">
        <w:rPr>
          <w:color w:val="auto"/>
          <w:szCs w:val="23"/>
          <w:lang w:val="ru-RU"/>
        </w:rPr>
        <w:t>активизировать работу по формированию у обуча</w:t>
      </w:r>
      <w:r w:rsidR="00FC6584">
        <w:rPr>
          <w:color w:val="auto"/>
          <w:szCs w:val="23"/>
          <w:lang w:val="ru-RU"/>
        </w:rPr>
        <w:t>ющихся  навыков самостоятельного поиска информации.</w:t>
      </w:r>
      <w:proofErr w:type="gramStart"/>
      <w:r w:rsidR="00FC6584">
        <w:rPr>
          <w:color w:val="auto"/>
          <w:szCs w:val="23"/>
          <w:lang w:val="ru-RU"/>
        </w:rPr>
        <w:t xml:space="preserve"> </w:t>
      </w:r>
      <w:r w:rsidR="005A4478">
        <w:rPr>
          <w:color w:val="auto"/>
          <w:szCs w:val="23"/>
          <w:lang w:val="ru-RU"/>
        </w:rPr>
        <w:t xml:space="preserve"> </w:t>
      </w:r>
      <w:r w:rsidR="00176E76" w:rsidRPr="0077287A">
        <w:rPr>
          <w:color w:val="auto"/>
          <w:szCs w:val="23"/>
          <w:lang w:val="ru-RU"/>
        </w:rPr>
        <w:t>.</w:t>
      </w:r>
      <w:proofErr w:type="gramEnd"/>
    </w:p>
    <w:p w:rsidR="00EC3FF6" w:rsidRPr="0077287A" w:rsidRDefault="00B26371" w:rsidP="0077287A">
      <w:pPr>
        <w:spacing w:after="0" w:line="240" w:lineRule="auto"/>
        <w:ind w:left="0" w:right="57" w:firstLine="709"/>
        <w:rPr>
          <w:szCs w:val="24"/>
          <w:lang w:val="ru-RU"/>
        </w:rPr>
      </w:pPr>
      <w:r w:rsidRPr="0077287A">
        <w:rPr>
          <w:i/>
          <w:spacing w:val="-10"/>
          <w:szCs w:val="24"/>
          <w:u w:val="single"/>
          <w:lang w:val="ru-RU"/>
        </w:rPr>
        <w:t>Организация работы коллектива</w:t>
      </w:r>
      <w:r w:rsidRPr="0077287A">
        <w:rPr>
          <w:spacing w:val="-10"/>
          <w:szCs w:val="24"/>
          <w:u w:val="single"/>
          <w:lang w:val="ru-RU"/>
        </w:rPr>
        <w:t xml:space="preserve"> -  </w:t>
      </w:r>
      <w:r w:rsidRPr="0077287A">
        <w:rPr>
          <w:spacing w:val="-10"/>
          <w:szCs w:val="24"/>
          <w:lang w:val="ru-RU"/>
        </w:rPr>
        <w:t>о</w:t>
      </w:r>
      <w:r w:rsidR="00F64228" w:rsidRPr="0077287A">
        <w:rPr>
          <w:spacing w:val="-10"/>
          <w:szCs w:val="24"/>
          <w:lang w:val="ru-RU"/>
        </w:rPr>
        <w:t>рганизовывать</w:t>
      </w:r>
      <w:r w:rsidR="00F64228" w:rsidRPr="0077287A">
        <w:rPr>
          <w:szCs w:val="24"/>
          <w:lang w:val="ru-RU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4374DD" w:rsidRPr="0077287A">
        <w:rPr>
          <w:szCs w:val="24"/>
          <w:lang w:val="ru-RU"/>
        </w:rPr>
        <w:t xml:space="preserve">.  </w:t>
      </w:r>
    </w:p>
    <w:p w:rsidR="00EC3FF6" w:rsidRPr="0077287A" w:rsidRDefault="00EC3FF6" w:rsidP="0077287A">
      <w:pPr>
        <w:spacing w:after="0" w:line="240" w:lineRule="auto"/>
        <w:ind w:left="0" w:right="57" w:firstLine="709"/>
        <w:rPr>
          <w:szCs w:val="24"/>
          <w:lang w:val="ru-RU"/>
        </w:rPr>
      </w:pPr>
      <w:r w:rsidRPr="0077287A">
        <w:rPr>
          <w:szCs w:val="24"/>
          <w:lang w:val="ru-RU"/>
        </w:rPr>
        <w:t xml:space="preserve">Неверно определен расход топлива. Следует уделить больше внимания на коэффициент надбавки </w:t>
      </w:r>
      <w:r w:rsidR="0077287A" w:rsidRPr="0077287A">
        <w:rPr>
          <w:szCs w:val="24"/>
          <w:lang w:val="ru-RU"/>
        </w:rPr>
        <w:t>к норме расхода топлива</w:t>
      </w:r>
      <w:r w:rsidRPr="0077287A">
        <w:rPr>
          <w:szCs w:val="24"/>
          <w:lang w:val="ru-RU"/>
        </w:rPr>
        <w:t xml:space="preserve"> при изучении </w:t>
      </w:r>
      <w:r w:rsidR="0077287A" w:rsidRPr="0077287A">
        <w:rPr>
          <w:szCs w:val="24"/>
          <w:lang w:val="ru-RU"/>
        </w:rPr>
        <w:t xml:space="preserve">данной </w:t>
      </w:r>
      <w:r w:rsidRPr="0077287A">
        <w:rPr>
          <w:szCs w:val="24"/>
          <w:lang w:val="ru-RU"/>
        </w:rPr>
        <w:t>темы</w:t>
      </w:r>
      <w:r w:rsidR="0077287A" w:rsidRPr="0077287A">
        <w:rPr>
          <w:szCs w:val="24"/>
          <w:lang w:val="ru-RU"/>
        </w:rPr>
        <w:t>.</w:t>
      </w:r>
    </w:p>
    <w:p w:rsidR="00EC3FF6" w:rsidRPr="0077287A" w:rsidRDefault="00AB5390" w:rsidP="0077287A">
      <w:pPr>
        <w:spacing w:after="0" w:line="240" w:lineRule="auto"/>
        <w:ind w:left="0" w:right="57" w:firstLine="709"/>
        <w:rPr>
          <w:szCs w:val="24"/>
          <w:lang w:val="ru-RU"/>
        </w:rPr>
      </w:pPr>
      <w:r w:rsidRPr="0077287A">
        <w:rPr>
          <w:szCs w:val="24"/>
          <w:lang w:val="ru-RU"/>
        </w:rPr>
        <w:t>Расчет приведенных затрат был выполнен неверно. Нужно уделять больше внимания данной статье</w:t>
      </w:r>
      <w:r w:rsidR="001F7703">
        <w:rPr>
          <w:szCs w:val="24"/>
          <w:lang w:val="ru-RU"/>
        </w:rPr>
        <w:t xml:space="preserve"> затрат</w:t>
      </w:r>
      <w:r w:rsidRPr="0077287A">
        <w:rPr>
          <w:szCs w:val="24"/>
          <w:lang w:val="ru-RU"/>
        </w:rPr>
        <w:t>, задачи привести к практическому решению. Сделать акцент на изучение теоретической части данной темы.</w:t>
      </w:r>
    </w:p>
    <w:p w:rsidR="00363D7F" w:rsidRPr="007B552E" w:rsidRDefault="00363D7F" w:rsidP="00363D7F">
      <w:pPr>
        <w:spacing w:after="0" w:line="240" w:lineRule="auto"/>
        <w:rPr>
          <w:rFonts w:eastAsia="Microsoft Sans Serif"/>
          <w:color w:val="auto"/>
          <w:szCs w:val="28"/>
          <w:lang w:val="ru-RU" w:eastAsia="ru-RU"/>
        </w:rPr>
      </w:pPr>
    </w:p>
    <w:p w:rsidR="00363D7F" w:rsidRPr="007B552E" w:rsidRDefault="00363D7F" w:rsidP="00363D7F">
      <w:pPr>
        <w:spacing w:after="0" w:line="240" w:lineRule="auto"/>
        <w:rPr>
          <w:rFonts w:eastAsia="Microsoft Sans Serif"/>
          <w:color w:val="auto"/>
          <w:szCs w:val="28"/>
          <w:lang w:val="ru-RU" w:eastAsia="ru-RU"/>
        </w:rPr>
      </w:pPr>
      <w:r w:rsidRPr="007B552E">
        <w:rPr>
          <w:rFonts w:eastAsia="Microsoft Sans Serif"/>
          <w:color w:val="auto"/>
          <w:szCs w:val="28"/>
          <w:lang w:val="ru-RU" w:eastAsia="ru-RU"/>
        </w:rPr>
        <w:t xml:space="preserve">Задания </w:t>
      </w:r>
      <w:r w:rsidRPr="007B552E">
        <w:rPr>
          <w:rFonts w:eastAsia="Microsoft Sans Serif"/>
          <w:color w:val="auto"/>
          <w:szCs w:val="28"/>
          <w:lang w:eastAsia="ru-RU"/>
        </w:rPr>
        <w:t>II</w:t>
      </w:r>
      <w:r w:rsidRPr="007B552E">
        <w:rPr>
          <w:rFonts w:eastAsia="Microsoft Sans Serif"/>
          <w:color w:val="auto"/>
          <w:szCs w:val="28"/>
          <w:lang w:val="ru-RU" w:eastAsia="ru-RU"/>
        </w:rPr>
        <w:t xml:space="preserve"> уровня включали следующие практические задания:</w:t>
      </w:r>
    </w:p>
    <w:p w:rsidR="004374DD" w:rsidRPr="00162849" w:rsidRDefault="004374DD" w:rsidP="00162849">
      <w:pPr>
        <w:spacing w:after="0" w:line="240" w:lineRule="auto"/>
        <w:ind w:left="0" w:firstLine="709"/>
        <w:rPr>
          <w:b/>
          <w:i/>
          <w:sz w:val="24"/>
          <w:szCs w:val="24"/>
          <w:lang w:val="ru-RU"/>
        </w:rPr>
      </w:pPr>
      <w:r w:rsidRPr="00162849">
        <w:rPr>
          <w:rFonts w:eastAsia="Microsoft Sans Serif"/>
          <w:b/>
          <w:i/>
          <w:szCs w:val="28"/>
          <w:u w:val="single"/>
          <w:lang w:val="ru-RU"/>
        </w:rPr>
        <w:t>инвариантная часть</w:t>
      </w:r>
      <w:r w:rsidR="008B05A6">
        <w:rPr>
          <w:rFonts w:eastAsia="Microsoft Sans Serif"/>
          <w:b/>
          <w:i/>
          <w:szCs w:val="28"/>
          <w:lang w:val="ru-RU"/>
        </w:rPr>
        <w:t xml:space="preserve"> 23.02.03 «Техническое обслуживание и ремонт автомобильного транспорта»</w:t>
      </w:r>
    </w:p>
    <w:p w:rsidR="00363D7F" w:rsidRPr="008B05A6" w:rsidRDefault="004374DD" w:rsidP="00162849">
      <w:pPr>
        <w:spacing w:after="0" w:line="240" w:lineRule="auto"/>
        <w:ind w:left="0" w:firstLine="709"/>
        <w:rPr>
          <w:szCs w:val="24"/>
          <w:lang w:val="ru-RU"/>
        </w:rPr>
      </w:pPr>
      <w:r>
        <w:rPr>
          <w:rFonts w:eastAsia="Microsoft Sans Serif"/>
          <w:szCs w:val="28"/>
          <w:u w:val="single"/>
          <w:lang w:val="ru-RU"/>
        </w:rPr>
        <w:t>Задача 1</w:t>
      </w:r>
      <w:r w:rsidRPr="0077287A">
        <w:rPr>
          <w:rFonts w:eastAsia="Microsoft Sans Serif"/>
          <w:szCs w:val="28"/>
          <w:lang w:val="ru-RU"/>
        </w:rPr>
        <w:t xml:space="preserve"> </w:t>
      </w:r>
      <w:r w:rsidR="008B05A6" w:rsidRPr="0077287A">
        <w:rPr>
          <w:rFonts w:eastAsia="Microsoft Sans Serif"/>
          <w:szCs w:val="28"/>
          <w:lang w:val="ru-RU"/>
        </w:rPr>
        <w:t xml:space="preserve">Выбрать для заданной модели автомобиля нормативные периодичности технического обслуживания, капитального ремонта, нормативные  трудоемкости по ТО и </w:t>
      </w:r>
      <w:proofErr w:type="gramStart"/>
      <w:r w:rsidR="008B05A6" w:rsidRPr="0077287A">
        <w:rPr>
          <w:rFonts w:eastAsia="Microsoft Sans Serif"/>
          <w:szCs w:val="28"/>
          <w:lang w:val="ru-RU"/>
        </w:rPr>
        <w:t>ТР</w:t>
      </w:r>
      <w:proofErr w:type="gramEnd"/>
      <w:r w:rsidR="008B05A6" w:rsidRPr="0077287A">
        <w:rPr>
          <w:rFonts w:eastAsia="Microsoft Sans Serif"/>
          <w:szCs w:val="28"/>
          <w:lang w:val="ru-RU"/>
        </w:rPr>
        <w:t xml:space="preserve"> и произвести их корректировку.</w:t>
      </w:r>
    </w:p>
    <w:p w:rsidR="004374DD" w:rsidRDefault="004374DD" w:rsidP="00162849">
      <w:pPr>
        <w:spacing w:after="0" w:line="240" w:lineRule="auto"/>
        <w:ind w:left="0" w:firstLine="709"/>
        <w:rPr>
          <w:color w:val="auto"/>
          <w:szCs w:val="24"/>
          <w:u w:val="single"/>
          <w:lang w:val="ru-RU"/>
        </w:rPr>
      </w:pPr>
      <w:r>
        <w:rPr>
          <w:rFonts w:eastAsia="Microsoft Sans Serif"/>
          <w:szCs w:val="28"/>
          <w:u w:val="single"/>
          <w:lang w:val="ru-RU"/>
        </w:rPr>
        <w:t>Задача 2</w:t>
      </w:r>
      <w:proofErr w:type="gramStart"/>
      <w:r w:rsidRPr="0077287A">
        <w:rPr>
          <w:rFonts w:eastAsia="Microsoft Sans Serif"/>
          <w:szCs w:val="28"/>
          <w:lang w:val="ru-RU"/>
        </w:rPr>
        <w:t xml:space="preserve"> </w:t>
      </w:r>
      <w:r w:rsidR="008B05A6" w:rsidRPr="0077287A">
        <w:rPr>
          <w:rFonts w:eastAsia="Microsoft Sans Serif"/>
          <w:szCs w:val="28"/>
          <w:lang w:val="ru-RU"/>
        </w:rPr>
        <w:t>П</w:t>
      </w:r>
      <w:proofErr w:type="gramEnd"/>
      <w:r w:rsidR="008B05A6" w:rsidRPr="0077287A">
        <w:rPr>
          <w:rFonts w:eastAsia="Microsoft Sans Serif"/>
          <w:szCs w:val="28"/>
          <w:lang w:val="ru-RU"/>
        </w:rPr>
        <w:t>роизвести расчет годовой и сменной производственной программ.</w:t>
      </w:r>
    </w:p>
    <w:p w:rsidR="004374DD" w:rsidRPr="0077287A" w:rsidRDefault="004374DD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>
        <w:rPr>
          <w:rFonts w:eastAsia="Microsoft Sans Serif"/>
          <w:szCs w:val="28"/>
          <w:u w:val="single"/>
          <w:lang w:val="ru-RU"/>
        </w:rPr>
        <w:t>Задача 3</w:t>
      </w:r>
      <w:proofErr w:type="gramStart"/>
      <w:r w:rsidR="00AB5390" w:rsidRPr="0077287A">
        <w:rPr>
          <w:rFonts w:eastAsia="Microsoft Sans Serif"/>
          <w:szCs w:val="28"/>
          <w:lang w:val="ru-RU"/>
        </w:rPr>
        <w:t xml:space="preserve"> </w:t>
      </w:r>
      <w:r w:rsidR="008B05A6" w:rsidRPr="0077287A">
        <w:rPr>
          <w:rFonts w:eastAsia="Microsoft Sans Serif"/>
          <w:szCs w:val="28"/>
          <w:lang w:val="ru-RU"/>
        </w:rPr>
        <w:t>П</w:t>
      </w:r>
      <w:proofErr w:type="gramEnd"/>
      <w:r w:rsidR="008B05A6" w:rsidRPr="0077287A">
        <w:rPr>
          <w:rFonts w:eastAsia="Microsoft Sans Serif"/>
          <w:szCs w:val="28"/>
          <w:lang w:val="ru-RU"/>
        </w:rPr>
        <w:t>роизвести расчет годовой трудоемкости работ в зоне ТО-2 и в участке по ремонту топливной аппаратуры.</w:t>
      </w:r>
    </w:p>
    <w:p w:rsidR="008B05A6" w:rsidRPr="0077287A" w:rsidRDefault="008B05A6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 w:rsidRPr="0077287A">
        <w:rPr>
          <w:rFonts w:eastAsia="Microsoft Sans Serif"/>
          <w:szCs w:val="28"/>
          <w:lang w:val="ru-RU"/>
        </w:rPr>
        <w:t>Произвести расчет количества производственных рабочих в зоне ТО-2 и в участке по ремонту топливной аппаратуры</w:t>
      </w:r>
    </w:p>
    <w:p w:rsidR="008B05A6" w:rsidRPr="0077287A" w:rsidRDefault="008B05A6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 w:rsidRPr="0077287A">
        <w:rPr>
          <w:rFonts w:eastAsia="Microsoft Sans Serif"/>
          <w:szCs w:val="28"/>
          <w:lang w:val="ru-RU"/>
        </w:rPr>
        <w:t>Произвести расчет количества рабочих постов в зоне ТО и выбрать метод организации технологического процесса в зоне ТО</w:t>
      </w:r>
    </w:p>
    <w:p w:rsidR="00D4106F" w:rsidRPr="00D4106F" w:rsidRDefault="00D4106F" w:rsidP="00162849">
      <w:pPr>
        <w:spacing w:after="0" w:line="240" w:lineRule="auto"/>
        <w:ind w:left="0" w:firstLine="709"/>
        <w:rPr>
          <w:rFonts w:eastAsia="Microsoft Sans Serif"/>
          <w:b/>
          <w:i/>
          <w:szCs w:val="28"/>
          <w:lang w:val="ru-RU"/>
        </w:rPr>
      </w:pPr>
      <w:r w:rsidRPr="00D4106F">
        <w:rPr>
          <w:rFonts w:eastAsia="Microsoft Sans Serif"/>
          <w:b/>
          <w:szCs w:val="28"/>
          <w:u w:val="single"/>
          <w:lang w:val="ru-RU"/>
        </w:rPr>
        <w:t xml:space="preserve">инвариантная часть </w:t>
      </w:r>
      <w:r w:rsidRPr="00D4106F">
        <w:rPr>
          <w:rFonts w:eastAsia="Microsoft Sans Serif"/>
          <w:b/>
          <w:i/>
          <w:szCs w:val="28"/>
          <w:lang w:val="ru-RU"/>
        </w:rPr>
        <w:t>23.02.01 «Организация перевозок и управление на транспорте (по видам)</w:t>
      </w:r>
    </w:p>
    <w:p w:rsidR="00D4106F" w:rsidRDefault="00E666C8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 w:rsidRPr="0077287A">
        <w:rPr>
          <w:rFonts w:eastAsia="Microsoft Sans Serif"/>
          <w:szCs w:val="28"/>
          <w:u w:val="single"/>
          <w:lang w:val="ru-RU"/>
        </w:rPr>
        <w:t>Задача 1</w:t>
      </w:r>
      <w:r>
        <w:rPr>
          <w:rFonts w:eastAsia="Microsoft Sans Serif"/>
          <w:szCs w:val="28"/>
          <w:lang w:val="ru-RU"/>
        </w:rPr>
        <w:t xml:space="preserve"> </w:t>
      </w:r>
      <w:r w:rsidRPr="00E666C8">
        <w:rPr>
          <w:rFonts w:eastAsia="Microsoft Sans Serif"/>
          <w:szCs w:val="28"/>
          <w:lang w:val="ru-RU"/>
        </w:rPr>
        <w:t>оценить степень использования подвижного состава и результаты его работы.</w:t>
      </w:r>
    </w:p>
    <w:p w:rsidR="00E666C8" w:rsidRDefault="00E666C8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 w:rsidRPr="0077287A">
        <w:rPr>
          <w:rFonts w:eastAsia="Microsoft Sans Serif"/>
          <w:szCs w:val="28"/>
          <w:u w:val="single"/>
          <w:lang w:val="ru-RU"/>
        </w:rPr>
        <w:t>Задача 2</w:t>
      </w:r>
      <w:r>
        <w:rPr>
          <w:rFonts w:eastAsia="Microsoft Sans Serif"/>
          <w:szCs w:val="28"/>
          <w:lang w:val="ru-RU"/>
        </w:rPr>
        <w:t xml:space="preserve"> </w:t>
      </w:r>
      <w:r w:rsidRPr="00E666C8">
        <w:rPr>
          <w:rFonts w:eastAsia="Microsoft Sans Serif"/>
          <w:szCs w:val="28"/>
          <w:lang w:val="ru-RU"/>
        </w:rPr>
        <w:t>сдела</w:t>
      </w:r>
      <w:r>
        <w:rPr>
          <w:rFonts w:eastAsia="Microsoft Sans Serif"/>
          <w:szCs w:val="28"/>
          <w:lang w:val="ru-RU"/>
        </w:rPr>
        <w:t>ть</w:t>
      </w:r>
      <w:r w:rsidRPr="00E666C8">
        <w:rPr>
          <w:rFonts w:eastAsia="Microsoft Sans Serif"/>
          <w:szCs w:val="28"/>
          <w:lang w:val="ru-RU"/>
        </w:rPr>
        <w:t xml:space="preserve"> выбор подвижного состава путем сравнения часовой производительности.</w:t>
      </w:r>
    </w:p>
    <w:p w:rsidR="00E666C8" w:rsidRDefault="00E666C8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 w:rsidRPr="0077287A">
        <w:rPr>
          <w:rFonts w:eastAsia="Microsoft Sans Serif"/>
          <w:szCs w:val="28"/>
          <w:u w:val="single"/>
          <w:lang w:val="ru-RU"/>
        </w:rPr>
        <w:t>Задача 3</w:t>
      </w:r>
      <w:r>
        <w:rPr>
          <w:rFonts w:eastAsia="Microsoft Sans Serif"/>
          <w:szCs w:val="28"/>
          <w:lang w:val="ru-RU"/>
        </w:rPr>
        <w:t xml:space="preserve"> </w:t>
      </w:r>
      <w:r w:rsidRPr="00E666C8">
        <w:rPr>
          <w:rFonts w:eastAsia="Microsoft Sans Serif"/>
          <w:szCs w:val="28"/>
          <w:lang w:val="ru-RU"/>
        </w:rPr>
        <w:t xml:space="preserve"> </w:t>
      </w:r>
      <w:r>
        <w:rPr>
          <w:rFonts w:eastAsia="Microsoft Sans Serif"/>
          <w:szCs w:val="28"/>
          <w:lang w:val="ru-RU"/>
        </w:rPr>
        <w:t>н</w:t>
      </w:r>
      <w:r w:rsidRPr="00E666C8">
        <w:rPr>
          <w:rFonts w:eastAsia="Microsoft Sans Serif"/>
          <w:szCs w:val="28"/>
          <w:lang w:val="ru-RU"/>
        </w:rPr>
        <w:t>ачертить в произвольном масштабе  три разновидности схем маятниковых маршрутов</w:t>
      </w:r>
    </w:p>
    <w:p w:rsidR="00E666C8" w:rsidRDefault="00E666C8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 w:rsidRPr="00E666C8">
        <w:rPr>
          <w:rFonts w:eastAsia="Microsoft Sans Serif"/>
          <w:szCs w:val="28"/>
          <w:lang w:val="ru-RU"/>
        </w:rPr>
        <w:t>рассчита</w:t>
      </w:r>
      <w:r>
        <w:rPr>
          <w:rFonts w:eastAsia="Microsoft Sans Serif"/>
          <w:szCs w:val="28"/>
          <w:lang w:val="ru-RU"/>
        </w:rPr>
        <w:t xml:space="preserve">ть </w:t>
      </w:r>
      <w:r w:rsidRPr="00E666C8">
        <w:rPr>
          <w:rFonts w:eastAsia="Microsoft Sans Serif"/>
          <w:szCs w:val="28"/>
          <w:lang w:val="ru-RU"/>
        </w:rPr>
        <w:t>параметры объема перевозок и грузооборота в прямом и обратном направлении, общие показатели и среднее расстояние перевозки грузов.</w:t>
      </w:r>
    </w:p>
    <w:p w:rsidR="00E666C8" w:rsidRDefault="00E666C8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  <w:r w:rsidRPr="00E666C8">
        <w:rPr>
          <w:rFonts w:eastAsia="Microsoft Sans Serif"/>
          <w:szCs w:val="28"/>
          <w:lang w:val="ru-RU"/>
        </w:rPr>
        <w:t>запи</w:t>
      </w:r>
      <w:r>
        <w:rPr>
          <w:rFonts w:eastAsia="Microsoft Sans Serif"/>
          <w:szCs w:val="28"/>
          <w:lang w:val="ru-RU"/>
        </w:rPr>
        <w:t>сать в табли</w:t>
      </w:r>
      <w:r w:rsidRPr="00E666C8">
        <w:rPr>
          <w:rFonts w:eastAsia="Microsoft Sans Serif"/>
          <w:szCs w:val="28"/>
          <w:lang w:val="ru-RU"/>
        </w:rPr>
        <w:t>цу исходные данные в виде условных обозначений с цифровыми значениями и единицами измерения для расчетов технико-</w:t>
      </w:r>
      <w:r w:rsidRPr="00E666C8">
        <w:rPr>
          <w:rFonts w:eastAsia="Microsoft Sans Serif"/>
          <w:szCs w:val="28"/>
          <w:lang w:val="ru-RU"/>
        </w:rPr>
        <w:lastRenderedPageBreak/>
        <w:t>эксплуатационные показателей работы грузового подвижного состава на простом маятниковом маршруте. Сдела</w:t>
      </w:r>
      <w:r>
        <w:rPr>
          <w:rFonts w:eastAsia="Microsoft Sans Serif"/>
          <w:szCs w:val="28"/>
          <w:lang w:val="ru-RU"/>
        </w:rPr>
        <w:t>ть</w:t>
      </w:r>
      <w:r w:rsidRPr="00E666C8">
        <w:rPr>
          <w:rFonts w:eastAsia="Microsoft Sans Serif"/>
          <w:szCs w:val="28"/>
          <w:lang w:val="ru-RU"/>
        </w:rPr>
        <w:t xml:space="preserve"> расчеты этих показателей.</w:t>
      </w:r>
    </w:p>
    <w:p w:rsidR="00E666C8" w:rsidRPr="00E666C8" w:rsidRDefault="00E666C8" w:rsidP="00162849">
      <w:pPr>
        <w:spacing w:after="0" w:line="240" w:lineRule="auto"/>
        <w:ind w:left="0" w:firstLine="709"/>
        <w:rPr>
          <w:rFonts w:eastAsia="Microsoft Sans Serif"/>
          <w:szCs w:val="28"/>
          <w:lang w:val="ru-RU"/>
        </w:rPr>
      </w:pPr>
    </w:p>
    <w:p w:rsidR="004374DD" w:rsidRPr="00162849" w:rsidRDefault="004374DD" w:rsidP="00E666C8">
      <w:pPr>
        <w:spacing w:after="0" w:line="240" w:lineRule="auto"/>
        <w:ind w:left="0" w:firstLine="0"/>
        <w:rPr>
          <w:rFonts w:eastAsia="Microsoft Sans Serif"/>
          <w:b/>
          <w:i/>
          <w:szCs w:val="28"/>
          <w:u w:val="single"/>
          <w:lang w:val="ru-RU"/>
        </w:rPr>
      </w:pPr>
      <w:r w:rsidRPr="00162849">
        <w:rPr>
          <w:rFonts w:eastAsia="Microsoft Sans Serif"/>
          <w:b/>
          <w:i/>
          <w:szCs w:val="28"/>
          <w:u w:val="single"/>
          <w:lang w:val="ru-RU"/>
        </w:rPr>
        <w:t>Вариативная часть</w:t>
      </w:r>
    </w:p>
    <w:p w:rsidR="00E666C8" w:rsidRPr="006D775E" w:rsidRDefault="00E666C8" w:rsidP="00E666C8">
      <w:pPr>
        <w:spacing w:after="0" w:line="240" w:lineRule="auto"/>
        <w:ind w:left="0" w:firstLine="0"/>
        <w:rPr>
          <w:rFonts w:eastAsia="Microsoft Sans Serif"/>
          <w:b/>
          <w:i/>
          <w:color w:val="auto"/>
          <w:szCs w:val="28"/>
          <w:lang w:val="ru-RU" w:eastAsia="ru-RU"/>
        </w:rPr>
      </w:pPr>
      <w:r w:rsidRPr="006D775E">
        <w:rPr>
          <w:rFonts w:eastAsia="Microsoft Sans Serif"/>
          <w:b/>
          <w:i/>
          <w:color w:val="auto"/>
          <w:szCs w:val="28"/>
          <w:lang w:val="ru-RU" w:eastAsia="ru-RU"/>
        </w:rPr>
        <w:t>23.02.01 «Организация перевозок и управление на транспорте (по видам)»</w:t>
      </w:r>
    </w:p>
    <w:p w:rsidR="00E666C8" w:rsidRDefault="006D775E" w:rsidP="00E666C8">
      <w:pPr>
        <w:spacing w:after="0" w:line="240" w:lineRule="auto"/>
        <w:ind w:left="0" w:firstLine="0"/>
        <w:rPr>
          <w:rFonts w:eastAsia="Microsoft Sans Serif"/>
          <w:color w:val="auto"/>
          <w:szCs w:val="28"/>
          <w:u w:val="single"/>
          <w:lang w:val="ru-RU" w:eastAsia="ru-RU"/>
        </w:rPr>
      </w:pPr>
      <w:r>
        <w:rPr>
          <w:rFonts w:eastAsia="Microsoft Sans Serif"/>
          <w:color w:val="auto"/>
          <w:szCs w:val="28"/>
          <w:u w:val="single"/>
          <w:lang w:val="ru-RU" w:eastAsia="ru-RU"/>
        </w:rPr>
        <w:t>Задача 1</w:t>
      </w:r>
      <w:proofErr w:type="gramStart"/>
      <w:r w:rsidRPr="0077287A">
        <w:rPr>
          <w:rFonts w:eastAsia="Microsoft Sans Serif"/>
          <w:color w:val="auto"/>
          <w:szCs w:val="28"/>
          <w:lang w:val="ru-RU" w:eastAsia="ru-RU"/>
        </w:rPr>
        <w:t xml:space="preserve"> </w:t>
      </w:r>
      <w:r w:rsidR="00E666C8" w:rsidRPr="0077287A">
        <w:rPr>
          <w:rFonts w:eastAsia="Microsoft Sans Serif"/>
          <w:color w:val="auto"/>
          <w:szCs w:val="28"/>
          <w:lang w:val="ru-RU" w:eastAsia="ru-RU"/>
        </w:rPr>
        <w:t>О</w:t>
      </w:r>
      <w:proofErr w:type="gramEnd"/>
      <w:r w:rsidR="00E666C8" w:rsidRPr="0077287A">
        <w:rPr>
          <w:rFonts w:eastAsia="Microsoft Sans Serif"/>
          <w:color w:val="auto"/>
          <w:szCs w:val="28"/>
          <w:lang w:val="ru-RU" w:eastAsia="ru-RU"/>
        </w:rPr>
        <w:t>пределить технико-эксплуатационные показатели- с учетом данных пассажиропотока по длине маршрута</w:t>
      </w:r>
    </w:p>
    <w:p w:rsidR="006D775E" w:rsidRDefault="006D775E" w:rsidP="00E666C8">
      <w:pPr>
        <w:spacing w:after="0" w:line="240" w:lineRule="auto"/>
        <w:ind w:left="0" w:firstLine="0"/>
        <w:rPr>
          <w:rFonts w:eastAsia="Microsoft Sans Serif"/>
          <w:color w:val="auto"/>
          <w:szCs w:val="28"/>
          <w:u w:val="single"/>
          <w:lang w:val="ru-RU" w:eastAsia="ru-RU"/>
        </w:rPr>
      </w:pPr>
      <w:r>
        <w:rPr>
          <w:rFonts w:eastAsia="Microsoft Sans Serif"/>
          <w:color w:val="auto"/>
          <w:szCs w:val="28"/>
          <w:u w:val="single"/>
          <w:lang w:val="ru-RU" w:eastAsia="ru-RU"/>
        </w:rPr>
        <w:t>Задача 2</w:t>
      </w:r>
      <w:proofErr w:type="gramStart"/>
      <w:r>
        <w:rPr>
          <w:rFonts w:eastAsia="Microsoft Sans Serif"/>
          <w:color w:val="auto"/>
          <w:szCs w:val="28"/>
          <w:u w:val="single"/>
          <w:lang w:val="ru-RU" w:eastAsia="ru-RU"/>
        </w:rPr>
        <w:t xml:space="preserve"> </w:t>
      </w:r>
      <w:r w:rsidRPr="0077287A">
        <w:rPr>
          <w:rFonts w:eastAsia="Microsoft Sans Serif"/>
          <w:color w:val="auto"/>
          <w:szCs w:val="28"/>
          <w:lang w:val="ru-RU" w:eastAsia="ru-RU"/>
        </w:rPr>
        <w:t>С</w:t>
      </w:r>
      <w:proofErr w:type="gramEnd"/>
      <w:r w:rsidRPr="0077287A">
        <w:rPr>
          <w:rFonts w:eastAsia="Microsoft Sans Serif"/>
          <w:color w:val="auto"/>
          <w:szCs w:val="28"/>
          <w:lang w:val="ru-RU" w:eastAsia="ru-RU"/>
        </w:rPr>
        <w:t>оставить расписание движения автобусов на городском маршруте.</w:t>
      </w:r>
    </w:p>
    <w:p w:rsidR="006D775E" w:rsidRPr="0077287A" w:rsidRDefault="006D775E" w:rsidP="00E666C8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>
        <w:rPr>
          <w:rFonts w:eastAsia="Microsoft Sans Serif"/>
          <w:color w:val="auto"/>
          <w:szCs w:val="28"/>
          <w:u w:val="single"/>
          <w:lang w:val="ru-RU" w:eastAsia="ru-RU"/>
        </w:rPr>
        <w:t>Задача 3</w:t>
      </w:r>
      <w:proofErr w:type="gramStart"/>
      <w:r>
        <w:rPr>
          <w:rFonts w:eastAsia="Microsoft Sans Serif"/>
          <w:color w:val="auto"/>
          <w:szCs w:val="28"/>
          <w:u w:val="single"/>
          <w:lang w:val="ru-RU" w:eastAsia="ru-RU"/>
        </w:rPr>
        <w:t xml:space="preserve"> </w:t>
      </w:r>
      <w:r w:rsidRPr="0077287A">
        <w:rPr>
          <w:rFonts w:eastAsia="Microsoft Sans Serif"/>
          <w:color w:val="auto"/>
          <w:szCs w:val="28"/>
          <w:lang w:val="ru-RU" w:eastAsia="ru-RU"/>
        </w:rPr>
        <w:t>О</w:t>
      </w:r>
      <w:proofErr w:type="gramEnd"/>
      <w:r w:rsidRPr="0077287A">
        <w:rPr>
          <w:rFonts w:eastAsia="Microsoft Sans Serif"/>
          <w:color w:val="auto"/>
          <w:szCs w:val="28"/>
          <w:lang w:val="ru-RU" w:eastAsia="ru-RU"/>
        </w:rPr>
        <w:t>пределить маршрутный коэффициент автобусной маршрутной сети</w:t>
      </w:r>
    </w:p>
    <w:p w:rsidR="006D775E" w:rsidRDefault="006D775E" w:rsidP="006D775E">
      <w:pPr>
        <w:spacing w:after="0" w:line="240" w:lineRule="auto"/>
        <w:ind w:left="0" w:firstLine="709"/>
        <w:rPr>
          <w:rFonts w:eastAsia="Microsoft Sans Serif"/>
          <w:b/>
          <w:i/>
          <w:szCs w:val="28"/>
          <w:lang w:val="ru-RU"/>
        </w:rPr>
      </w:pPr>
      <w:r>
        <w:rPr>
          <w:rFonts w:eastAsia="Microsoft Sans Serif"/>
          <w:b/>
          <w:i/>
          <w:szCs w:val="28"/>
          <w:lang w:val="ru-RU"/>
        </w:rPr>
        <w:t>23.02.03 «Техническое обслуживание и ремонт автомобильного транспорта»</w:t>
      </w:r>
    </w:p>
    <w:p w:rsidR="006D775E" w:rsidRDefault="006D775E" w:rsidP="006D775E">
      <w:pPr>
        <w:spacing w:after="0" w:line="240" w:lineRule="auto"/>
        <w:ind w:left="0" w:firstLine="0"/>
        <w:rPr>
          <w:rFonts w:eastAsia="Microsoft Sans Serif"/>
          <w:szCs w:val="28"/>
          <w:lang w:val="ru-RU"/>
        </w:rPr>
      </w:pPr>
      <w:r w:rsidRPr="0096561A">
        <w:rPr>
          <w:rFonts w:eastAsia="Microsoft Sans Serif"/>
          <w:szCs w:val="28"/>
          <w:u w:val="single"/>
          <w:lang w:val="ru-RU"/>
        </w:rPr>
        <w:t>Задача 1</w:t>
      </w:r>
      <w:r w:rsidRPr="006D775E">
        <w:rPr>
          <w:lang w:val="ru-RU"/>
        </w:rPr>
        <w:t xml:space="preserve"> </w:t>
      </w:r>
      <w:r w:rsidR="0096561A">
        <w:rPr>
          <w:rFonts w:eastAsia="Microsoft Sans Serif"/>
          <w:szCs w:val="28"/>
          <w:lang w:val="ru-RU"/>
        </w:rPr>
        <w:t>о</w:t>
      </w:r>
      <w:r w:rsidRPr="006D775E">
        <w:rPr>
          <w:rFonts w:eastAsia="Microsoft Sans Serif"/>
          <w:szCs w:val="28"/>
          <w:lang w:val="ru-RU"/>
        </w:rPr>
        <w:t>пределить степень износа поршневого пальца  и выбрать ремонтный размер</w:t>
      </w:r>
    </w:p>
    <w:p w:rsidR="006D775E" w:rsidRDefault="006D775E" w:rsidP="006D775E">
      <w:pPr>
        <w:spacing w:after="0" w:line="240" w:lineRule="auto"/>
        <w:ind w:left="0" w:firstLine="0"/>
        <w:rPr>
          <w:rFonts w:eastAsia="Microsoft Sans Serif"/>
          <w:szCs w:val="28"/>
          <w:lang w:val="ru-RU"/>
        </w:rPr>
      </w:pPr>
      <w:r w:rsidRPr="0096561A">
        <w:rPr>
          <w:rFonts w:eastAsia="Microsoft Sans Serif"/>
          <w:szCs w:val="28"/>
          <w:u w:val="single"/>
          <w:lang w:val="ru-RU"/>
        </w:rPr>
        <w:t xml:space="preserve">Задача </w:t>
      </w:r>
      <w:r w:rsidR="0096561A">
        <w:rPr>
          <w:rFonts w:eastAsia="Microsoft Sans Serif"/>
          <w:szCs w:val="28"/>
          <w:u w:val="single"/>
          <w:lang w:val="ru-RU"/>
        </w:rPr>
        <w:t xml:space="preserve"> </w:t>
      </w:r>
      <w:r w:rsidRPr="0096561A">
        <w:rPr>
          <w:rFonts w:eastAsia="Microsoft Sans Serif"/>
          <w:szCs w:val="28"/>
          <w:u w:val="single"/>
          <w:lang w:val="ru-RU"/>
        </w:rPr>
        <w:t>2</w:t>
      </w:r>
      <w:r>
        <w:rPr>
          <w:rFonts w:eastAsia="Microsoft Sans Serif"/>
          <w:szCs w:val="28"/>
          <w:lang w:val="ru-RU"/>
        </w:rPr>
        <w:t xml:space="preserve"> </w:t>
      </w:r>
      <w:r w:rsidR="0096561A">
        <w:rPr>
          <w:rFonts w:eastAsia="Microsoft Sans Serif"/>
          <w:szCs w:val="28"/>
          <w:lang w:val="ru-RU"/>
        </w:rPr>
        <w:t>р</w:t>
      </w:r>
      <w:r w:rsidRPr="006D775E">
        <w:rPr>
          <w:rFonts w:eastAsia="Microsoft Sans Serif"/>
          <w:szCs w:val="28"/>
          <w:lang w:val="ru-RU"/>
        </w:rPr>
        <w:t>азработать технологический процесс восстановления детали</w:t>
      </w:r>
    </w:p>
    <w:p w:rsidR="006D775E" w:rsidRPr="006D775E" w:rsidRDefault="0096561A" w:rsidP="006D775E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96561A">
        <w:rPr>
          <w:rFonts w:eastAsia="Microsoft Sans Serif"/>
          <w:szCs w:val="28"/>
          <w:u w:val="single"/>
          <w:lang w:val="ru-RU"/>
        </w:rPr>
        <w:t xml:space="preserve">Задача </w:t>
      </w:r>
      <w:r w:rsidR="006D775E" w:rsidRPr="0096561A">
        <w:rPr>
          <w:rFonts w:eastAsia="Microsoft Sans Serif"/>
          <w:szCs w:val="28"/>
          <w:u w:val="single"/>
          <w:lang w:val="ru-RU"/>
        </w:rPr>
        <w:t>3</w:t>
      </w:r>
      <w:r w:rsidR="006D775E">
        <w:rPr>
          <w:rFonts w:eastAsia="Microsoft Sans Serif"/>
          <w:szCs w:val="28"/>
          <w:lang w:val="ru-RU"/>
        </w:rPr>
        <w:t xml:space="preserve"> </w:t>
      </w:r>
      <w:r>
        <w:rPr>
          <w:rFonts w:eastAsia="Microsoft Sans Serif"/>
          <w:szCs w:val="28"/>
          <w:lang w:val="ru-RU"/>
        </w:rPr>
        <w:t>р</w:t>
      </w:r>
      <w:r w:rsidR="006D775E" w:rsidRPr="006D775E">
        <w:rPr>
          <w:rFonts w:eastAsia="Microsoft Sans Serif"/>
          <w:szCs w:val="28"/>
          <w:lang w:val="ru-RU"/>
        </w:rPr>
        <w:t>ассчитать техническую норму времени – штучно-калькуляционное время  на станочную операцию, норму сменной производительности  и заполнить операционную карту.</w:t>
      </w:r>
    </w:p>
    <w:p w:rsidR="00E666C8" w:rsidRDefault="00E666C8" w:rsidP="006D775E">
      <w:pPr>
        <w:spacing w:after="0" w:line="240" w:lineRule="auto"/>
        <w:ind w:left="0" w:firstLine="0"/>
        <w:rPr>
          <w:rFonts w:eastAsia="Microsoft Sans Serif"/>
          <w:color w:val="auto"/>
          <w:szCs w:val="28"/>
          <w:u w:val="single"/>
          <w:lang w:val="ru-RU" w:eastAsia="ru-RU"/>
        </w:rPr>
      </w:pPr>
    </w:p>
    <w:p w:rsidR="00363D7F" w:rsidRPr="00D8217A" w:rsidRDefault="00363D7F" w:rsidP="00363D7F">
      <w:pPr>
        <w:spacing w:after="0" w:line="240" w:lineRule="auto"/>
        <w:rPr>
          <w:rFonts w:eastAsia="Microsoft Sans Serif"/>
          <w:color w:val="auto"/>
          <w:szCs w:val="28"/>
          <w:u w:val="single"/>
          <w:lang w:val="ru-RU" w:eastAsia="ru-RU"/>
        </w:rPr>
      </w:pPr>
      <w:r w:rsidRPr="00D8217A">
        <w:rPr>
          <w:rFonts w:eastAsia="Microsoft Sans Serif"/>
          <w:color w:val="auto"/>
          <w:szCs w:val="28"/>
          <w:u w:val="single"/>
          <w:lang w:val="ru-RU" w:eastAsia="ru-RU"/>
        </w:rPr>
        <w:t xml:space="preserve">Анализ результатов выполнения практических заданий </w:t>
      </w:r>
      <w:r w:rsidRPr="00D8217A">
        <w:rPr>
          <w:rFonts w:eastAsia="Microsoft Sans Serif"/>
          <w:color w:val="auto"/>
          <w:szCs w:val="28"/>
          <w:u w:val="single"/>
          <w:lang w:eastAsia="ru-RU"/>
        </w:rPr>
        <w:t>II</w:t>
      </w:r>
      <w:r w:rsidRPr="00D8217A">
        <w:rPr>
          <w:rFonts w:eastAsia="Microsoft Sans Serif"/>
          <w:color w:val="auto"/>
          <w:szCs w:val="28"/>
          <w:u w:val="single"/>
          <w:lang w:val="ru-RU" w:eastAsia="ru-RU"/>
        </w:rPr>
        <w:t xml:space="preserve"> уровня:</w:t>
      </w:r>
    </w:p>
    <w:p w:rsidR="0010677D" w:rsidRPr="0010677D" w:rsidRDefault="007B11ED" w:rsidP="009D0FEF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EC3FF6">
        <w:rPr>
          <w:rFonts w:eastAsia="Microsoft Sans Serif"/>
          <w:i/>
          <w:color w:val="auto"/>
          <w:szCs w:val="28"/>
          <w:lang w:val="ru-RU" w:eastAsia="ru-RU"/>
        </w:rPr>
        <w:t>Инвариантная часть:</w:t>
      </w:r>
      <w:r w:rsidR="00FF1006" w:rsidRPr="0010677D">
        <w:rPr>
          <w:rFonts w:eastAsia="Microsoft Sans Serif"/>
          <w:color w:val="auto"/>
          <w:szCs w:val="28"/>
          <w:lang w:val="ru-RU" w:eastAsia="ru-RU"/>
        </w:rPr>
        <w:t xml:space="preserve"> </w:t>
      </w:r>
      <w:r w:rsidR="0010677D">
        <w:rPr>
          <w:rFonts w:eastAsia="Microsoft Sans Serif"/>
          <w:color w:val="auto"/>
          <w:szCs w:val="28"/>
          <w:lang w:val="ru-RU" w:eastAsia="ru-RU"/>
        </w:rPr>
        <w:t>позволяет в</w:t>
      </w:r>
      <w:r w:rsidR="0010677D" w:rsidRPr="0010677D">
        <w:rPr>
          <w:rFonts w:eastAsia="Microsoft Sans Serif"/>
          <w:color w:val="auto"/>
          <w:szCs w:val="28"/>
          <w:lang w:val="ru-RU" w:eastAsia="ru-RU"/>
        </w:rPr>
        <w:t>ыполнять операции по осуществлению перевозочного процесса</w:t>
      </w:r>
      <w:r w:rsidR="0010677D">
        <w:rPr>
          <w:rFonts w:eastAsia="Microsoft Sans Serif"/>
          <w:color w:val="auto"/>
          <w:szCs w:val="28"/>
          <w:lang w:val="ru-RU" w:eastAsia="ru-RU"/>
        </w:rPr>
        <w:t>.</w:t>
      </w:r>
    </w:p>
    <w:p w:rsidR="0010677D" w:rsidRPr="000A5275" w:rsidRDefault="006D775E" w:rsidP="009D0FEF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10677D">
        <w:rPr>
          <w:rFonts w:eastAsia="Microsoft Sans Serif"/>
          <w:color w:val="auto"/>
          <w:szCs w:val="28"/>
          <w:lang w:val="ru-RU" w:eastAsia="ru-RU"/>
        </w:rPr>
        <w:t xml:space="preserve">позволяет организовать и проводить работы по техническому </w:t>
      </w:r>
      <w:r w:rsidR="008E1D98" w:rsidRPr="0010677D">
        <w:rPr>
          <w:rFonts w:eastAsia="Microsoft Sans Serif"/>
          <w:color w:val="auto"/>
          <w:szCs w:val="28"/>
          <w:lang w:val="ru-RU" w:eastAsia="ru-RU"/>
        </w:rPr>
        <w:t xml:space="preserve">обслуживанию и текущему ремонту, а также планировать и организовывать техническое обслуживание и текущий ремонт </w:t>
      </w:r>
    </w:p>
    <w:p w:rsidR="000A5275" w:rsidRDefault="0096561A" w:rsidP="009D0FEF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10677D">
        <w:rPr>
          <w:rFonts w:eastAsia="Microsoft Sans Serif"/>
          <w:color w:val="auto"/>
          <w:szCs w:val="28"/>
          <w:u w:val="single"/>
          <w:lang w:val="ru-RU" w:eastAsia="ru-RU"/>
        </w:rPr>
        <w:t>Недостатки</w:t>
      </w:r>
      <w:r w:rsidRPr="0010677D">
        <w:rPr>
          <w:rFonts w:eastAsia="Microsoft Sans Serif"/>
          <w:color w:val="auto"/>
          <w:szCs w:val="28"/>
          <w:lang w:val="ru-RU" w:eastAsia="ru-RU"/>
        </w:rPr>
        <w:t xml:space="preserve">: </w:t>
      </w:r>
      <w:r w:rsidR="000A5275">
        <w:rPr>
          <w:rFonts w:eastAsia="Microsoft Sans Serif"/>
          <w:color w:val="auto"/>
          <w:szCs w:val="28"/>
          <w:lang w:val="ru-RU" w:eastAsia="ru-RU"/>
        </w:rPr>
        <w:t xml:space="preserve">участники чаще всего допускали арифметические ошибки, плохо ориентируются в технико-эксплуатационных показателях и единицах измерения. Следует чаще проводить контроль знаний </w:t>
      </w:r>
      <w:r w:rsidR="00FC6584">
        <w:rPr>
          <w:rFonts w:eastAsia="Microsoft Sans Serif"/>
          <w:color w:val="auto"/>
          <w:szCs w:val="28"/>
          <w:lang w:val="ru-RU" w:eastAsia="ru-RU"/>
        </w:rPr>
        <w:t xml:space="preserve">по расчету </w:t>
      </w:r>
      <w:r w:rsidR="000A5275">
        <w:rPr>
          <w:rFonts w:eastAsia="Microsoft Sans Serif"/>
          <w:color w:val="auto"/>
          <w:szCs w:val="28"/>
          <w:lang w:val="ru-RU" w:eastAsia="ru-RU"/>
        </w:rPr>
        <w:t>технико-эксплуатаци</w:t>
      </w:r>
      <w:r w:rsidR="00877EEF">
        <w:rPr>
          <w:rFonts w:eastAsia="Microsoft Sans Serif"/>
          <w:color w:val="auto"/>
          <w:szCs w:val="28"/>
          <w:lang w:val="ru-RU" w:eastAsia="ru-RU"/>
        </w:rPr>
        <w:t>онных показателей.</w:t>
      </w:r>
    </w:p>
    <w:p w:rsidR="00D8217A" w:rsidRPr="0010677D" w:rsidRDefault="00EC3FF6" w:rsidP="009D0FEF">
      <w:pPr>
        <w:spacing w:after="0" w:line="240" w:lineRule="auto"/>
        <w:ind w:left="0" w:firstLine="0"/>
        <w:rPr>
          <w:rFonts w:eastAsia="Microsoft Sans Serif"/>
          <w:color w:val="auto"/>
          <w:szCs w:val="28"/>
          <w:u w:val="single"/>
          <w:lang w:val="ru-RU" w:eastAsia="ru-RU"/>
        </w:rPr>
      </w:pPr>
      <w:r>
        <w:rPr>
          <w:rFonts w:eastAsia="Microsoft Sans Serif"/>
          <w:color w:val="auto"/>
          <w:szCs w:val="28"/>
          <w:lang w:val="ru-RU" w:eastAsia="ru-RU"/>
        </w:rPr>
        <w:t>У</w:t>
      </w:r>
      <w:r w:rsidR="0096561A" w:rsidRPr="0010677D">
        <w:rPr>
          <w:rFonts w:eastAsia="Microsoft Sans Serif"/>
          <w:color w:val="auto"/>
          <w:szCs w:val="28"/>
          <w:lang w:val="ru-RU" w:eastAsia="ru-RU"/>
        </w:rPr>
        <w:t xml:space="preserve">частники не умеют пользоваться нормативной документацией. Следует больше уделять внимания  практике </w:t>
      </w:r>
      <w:r w:rsidR="00FC6584">
        <w:rPr>
          <w:rFonts w:eastAsia="Microsoft Sans Serif"/>
          <w:color w:val="auto"/>
          <w:szCs w:val="28"/>
          <w:lang w:val="ru-RU" w:eastAsia="ru-RU"/>
        </w:rPr>
        <w:t xml:space="preserve">решения задач </w:t>
      </w:r>
      <w:r w:rsidR="0096561A" w:rsidRPr="0010677D">
        <w:rPr>
          <w:rFonts w:eastAsia="Microsoft Sans Serif"/>
          <w:color w:val="auto"/>
          <w:szCs w:val="28"/>
          <w:lang w:val="ru-RU" w:eastAsia="ru-RU"/>
        </w:rPr>
        <w:t>с подбором коэффициентов для решения задач данного типа.</w:t>
      </w:r>
    </w:p>
    <w:p w:rsidR="007B11ED" w:rsidRPr="0010677D" w:rsidRDefault="007B11ED" w:rsidP="009D0FEF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EC3FF6">
        <w:rPr>
          <w:rFonts w:eastAsia="Microsoft Sans Serif"/>
          <w:i/>
          <w:color w:val="auto"/>
          <w:szCs w:val="28"/>
          <w:u w:val="single"/>
          <w:lang w:val="ru-RU" w:eastAsia="ru-RU"/>
        </w:rPr>
        <w:t>Вариативная часть:</w:t>
      </w:r>
      <w:r w:rsidR="009D0FEF" w:rsidRPr="0010677D">
        <w:rPr>
          <w:rFonts w:eastAsia="Microsoft Sans Serif"/>
          <w:color w:val="auto"/>
          <w:szCs w:val="28"/>
          <w:lang w:val="ru-RU" w:eastAsia="ru-RU"/>
        </w:rPr>
        <w:t xml:space="preserve"> </w:t>
      </w:r>
      <w:r w:rsidR="00877EEF">
        <w:rPr>
          <w:rFonts w:eastAsia="Microsoft Sans Serif"/>
          <w:color w:val="auto"/>
          <w:szCs w:val="28"/>
          <w:lang w:val="ru-RU" w:eastAsia="ru-RU"/>
        </w:rPr>
        <w:t>позволяет о</w:t>
      </w:r>
      <w:r w:rsidR="00877EEF" w:rsidRPr="00877EEF">
        <w:rPr>
          <w:rFonts w:eastAsia="Microsoft Sans Serif"/>
          <w:color w:val="auto"/>
          <w:szCs w:val="28"/>
          <w:lang w:val="ru-RU" w:eastAsia="ru-RU"/>
        </w:rPr>
        <w:t>рганизовывать работу персонала по планированию и организации перевозочного процесса</w:t>
      </w:r>
      <w:r w:rsidR="00EC3FF6">
        <w:rPr>
          <w:rFonts w:eastAsia="Microsoft Sans Serif"/>
          <w:color w:val="auto"/>
          <w:szCs w:val="28"/>
          <w:lang w:val="ru-RU" w:eastAsia="ru-RU"/>
        </w:rPr>
        <w:t>. П</w:t>
      </w:r>
      <w:r w:rsidR="009D0FEF" w:rsidRPr="0010677D">
        <w:rPr>
          <w:rFonts w:eastAsia="Microsoft Sans Serif"/>
          <w:color w:val="auto"/>
          <w:szCs w:val="28"/>
          <w:lang w:val="ru-RU" w:eastAsia="ru-RU"/>
        </w:rPr>
        <w:t xml:space="preserve">озволяет развивать навыки осуществления технического контроля при хранении, эксплуатации технического обслуживания и текущего ремонта автотранспорта, а также </w:t>
      </w:r>
      <w:r w:rsidR="00135BA1" w:rsidRPr="0010677D">
        <w:rPr>
          <w:rFonts w:eastAsia="Microsoft Sans Serif"/>
          <w:color w:val="auto"/>
          <w:szCs w:val="28"/>
          <w:lang w:val="ru-RU" w:eastAsia="ru-RU"/>
        </w:rPr>
        <w:t>разрабатывать технологические процессы ремонтов узлов и деталей, контролировать и оценивать качество работы исполнителей.</w:t>
      </w:r>
    </w:p>
    <w:p w:rsidR="00877EEF" w:rsidRDefault="00135BA1" w:rsidP="009D0FEF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EC3FF6">
        <w:rPr>
          <w:rFonts w:eastAsia="Microsoft Sans Serif"/>
          <w:color w:val="auto"/>
          <w:szCs w:val="28"/>
          <w:u w:val="single"/>
          <w:lang w:val="ru-RU" w:eastAsia="ru-RU"/>
        </w:rPr>
        <w:t>Недостатки</w:t>
      </w:r>
      <w:r w:rsidRPr="0010677D">
        <w:rPr>
          <w:rFonts w:eastAsia="Microsoft Sans Serif"/>
          <w:color w:val="auto"/>
          <w:szCs w:val="28"/>
          <w:lang w:val="ru-RU" w:eastAsia="ru-RU"/>
        </w:rPr>
        <w:t xml:space="preserve">: </w:t>
      </w:r>
      <w:r w:rsidR="00877EEF">
        <w:rPr>
          <w:rFonts w:eastAsia="Microsoft Sans Serif"/>
          <w:color w:val="auto"/>
          <w:szCs w:val="28"/>
          <w:lang w:val="ru-RU" w:eastAsia="ru-RU"/>
        </w:rPr>
        <w:t xml:space="preserve">ошибки в определении времени работы водителей, следует углубить изучение темы: время работы водителей на линии. Отсутствие понимания значения маршрутного коэффициента. </w:t>
      </w:r>
    </w:p>
    <w:p w:rsidR="00D8217A" w:rsidRPr="00EC3FF6" w:rsidRDefault="00135BA1" w:rsidP="00EC3FF6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10677D">
        <w:rPr>
          <w:rFonts w:eastAsia="Microsoft Sans Serif"/>
          <w:color w:val="auto"/>
          <w:szCs w:val="28"/>
          <w:lang w:val="ru-RU" w:eastAsia="ru-RU"/>
        </w:rPr>
        <w:t>Не хватает практических навыков в использовании измерительных инструментов. Необходимо уделять внимание на развитие практических навыков пользования измерительными приборами и пользования технической документацией.</w:t>
      </w:r>
    </w:p>
    <w:p w:rsidR="00363D7F" w:rsidRPr="00EC3FF6" w:rsidRDefault="00363D7F" w:rsidP="00EC3FF6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7B552E">
        <w:rPr>
          <w:rFonts w:eastAsia="Microsoft Sans Serif"/>
          <w:color w:val="auto"/>
          <w:szCs w:val="28"/>
          <w:lang w:val="ru-RU" w:eastAsia="ru-RU"/>
        </w:rPr>
        <w:t>Соблюдение правил безопасности труда, дисциплины:</w:t>
      </w:r>
      <w:r w:rsidR="00EC3FF6">
        <w:rPr>
          <w:rFonts w:eastAsia="Microsoft Sans Serif"/>
          <w:color w:val="auto"/>
          <w:szCs w:val="28"/>
          <w:lang w:val="ru-RU" w:eastAsia="ru-RU"/>
        </w:rPr>
        <w:t xml:space="preserve"> </w:t>
      </w:r>
      <w:r w:rsidR="00162849" w:rsidRPr="00EC3FF6">
        <w:rPr>
          <w:rFonts w:eastAsia="Microsoft Sans Serif"/>
          <w:szCs w:val="28"/>
          <w:lang w:val="ru-RU" w:eastAsia="ru-RU"/>
        </w:rPr>
        <w:t>соблюдены полностью.</w:t>
      </w:r>
    </w:p>
    <w:p w:rsidR="00363D7F" w:rsidRPr="007B552E" w:rsidRDefault="00363D7F" w:rsidP="00EC3FF6">
      <w:pPr>
        <w:spacing w:after="0" w:line="240" w:lineRule="auto"/>
        <w:ind w:left="0" w:firstLine="0"/>
        <w:rPr>
          <w:rFonts w:eastAsia="Microsoft Sans Serif"/>
          <w:color w:val="auto"/>
          <w:szCs w:val="28"/>
          <w:lang w:val="ru-RU" w:eastAsia="ru-RU"/>
        </w:rPr>
      </w:pPr>
      <w:r w:rsidRPr="007B552E">
        <w:rPr>
          <w:rFonts w:eastAsia="Microsoft Sans Serif"/>
          <w:color w:val="auto"/>
          <w:szCs w:val="28"/>
          <w:lang w:val="ru-RU" w:eastAsia="ru-RU"/>
        </w:rPr>
        <w:t xml:space="preserve">Нарушений правил безопасности труда и дисциплины выявлено не было. </w:t>
      </w:r>
    </w:p>
    <w:p w:rsidR="00363D7F" w:rsidRDefault="00C20E4C" w:rsidP="00363D7F">
      <w:pPr>
        <w:keepNext/>
        <w:spacing w:after="0" w:line="360" w:lineRule="auto"/>
        <w:ind w:left="193" w:right="57" w:firstLine="567"/>
        <w:jc w:val="center"/>
        <w:rPr>
          <w:rFonts w:eastAsia="Microsoft Sans Serif"/>
          <w:color w:val="auto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E77168" wp14:editId="04828F2F">
            <wp:extent cx="5414645" cy="861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4C" w:rsidRDefault="00C20E4C" w:rsidP="00363D7F">
      <w:pPr>
        <w:keepNext/>
        <w:spacing w:after="0" w:line="360" w:lineRule="auto"/>
        <w:ind w:left="193" w:right="57" w:firstLine="567"/>
        <w:jc w:val="center"/>
        <w:rPr>
          <w:rFonts w:eastAsia="Microsoft Sans Serif"/>
          <w:color w:val="auto"/>
          <w:szCs w:val="28"/>
          <w:lang w:val="ru-RU" w:eastAsia="ru-RU"/>
        </w:rPr>
      </w:pPr>
    </w:p>
    <w:p w:rsidR="00C20E4C" w:rsidRDefault="00C20E4C" w:rsidP="00363D7F">
      <w:pPr>
        <w:keepNext/>
        <w:spacing w:after="0" w:line="360" w:lineRule="auto"/>
        <w:ind w:left="193" w:right="57" w:firstLine="567"/>
        <w:jc w:val="center"/>
        <w:rPr>
          <w:rFonts w:eastAsia="Microsoft Sans Serif"/>
          <w:color w:val="auto"/>
          <w:szCs w:val="28"/>
          <w:lang w:val="ru-RU" w:eastAsia="ru-RU"/>
        </w:rPr>
      </w:pPr>
    </w:p>
    <w:p w:rsidR="00C20E4C" w:rsidRDefault="00C20E4C" w:rsidP="00363D7F">
      <w:pPr>
        <w:keepNext/>
        <w:spacing w:after="0" w:line="360" w:lineRule="auto"/>
        <w:ind w:left="193" w:right="57" w:firstLine="567"/>
        <w:jc w:val="center"/>
        <w:rPr>
          <w:rFonts w:eastAsia="Microsoft Sans Serif"/>
          <w:color w:val="auto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31FA01F" wp14:editId="6252271F">
            <wp:extent cx="5414010" cy="861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4C" w:rsidRDefault="00C20E4C" w:rsidP="00363D7F">
      <w:pPr>
        <w:keepNext/>
        <w:spacing w:after="0" w:line="360" w:lineRule="auto"/>
        <w:ind w:left="193" w:right="57" w:firstLine="567"/>
        <w:jc w:val="center"/>
        <w:rPr>
          <w:rFonts w:eastAsia="Microsoft Sans Serif"/>
          <w:color w:val="auto"/>
          <w:szCs w:val="28"/>
          <w:lang w:val="ru-RU" w:eastAsia="ru-RU"/>
        </w:rPr>
      </w:pPr>
    </w:p>
    <w:p w:rsidR="00C20E4C" w:rsidRDefault="00C20E4C" w:rsidP="00363D7F">
      <w:pPr>
        <w:keepNext/>
        <w:spacing w:after="0" w:line="360" w:lineRule="auto"/>
        <w:ind w:left="193" w:right="57" w:firstLine="567"/>
        <w:jc w:val="center"/>
        <w:rPr>
          <w:rFonts w:eastAsia="Microsoft Sans Serif"/>
          <w:color w:val="auto"/>
          <w:szCs w:val="28"/>
          <w:lang w:val="ru-RU" w:eastAsia="ru-RU"/>
        </w:rPr>
      </w:pPr>
    </w:p>
    <w:p w:rsidR="00C20E4C" w:rsidRDefault="00C20E4C" w:rsidP="00363D7F">
      <w:pPr>
        <w:keepNext/>
        <w:spacing w:after="0" w:line="360" w:lineRule="auto"/>
        <w:ind w:left="193" w:right="57" w:firstLine="567"/>
        <w:jc w:val="center"/>
        <w:rPr>
          <w:rFonts w:eastAsia="Microsoft Sans Serif"/>
          <w:color w:val="auto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8A564B6" wp14:editId="7E0F1C5F">
            <wp:extent cx="5495925" cy="861822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E4C" w:rsidSect="008054E1">
      <w:pgSz w:w="12365" w:h="16925"/>
      <w:pgMar w:top="1016" w:right="80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62F73"/>
    <w:rsid w:val="000436D9"/>
    <w:rsid w:val="00093838"/>
    <w:rsid w:val="000A5275"/>
    <w:rsid w:val="000B55B3"/>
    <w:rsid w:val="0010677D"/>
    <w:rsid w:val="00135BA1"/>
    <w:rsid w:val="00152BDA"/>
    <w:rsid w:val="00162849"/>
    <w:rsid w:val="00176E76"/>
    <w:rsid w:val="001942C9"/>
    <w:rsid w:val="001F7703"/>
    <w:rsid w:val="002060BE"/>
    <w:rsid w:val="00214743"/>
    <w:rsid w:val="002B25D9"/>
    <w:rsid w:val="002D6A19"/>
    <w:rsid w:val="0030730E"/>
    <w:rsid w:val="00345DEC"/>
    <w:rsid w:val="00363D7F"/>
    <w:rsid w:val="003A4BB5"/>
    <w:rsid w:val="004171B3"/>
    <w:rsid w:val="004374DD"/>
    <w:rsid w:val="00465DA1"/>
    <w:rsid w:val="00484D60"/>
    <w:rsid w:val="004C5048"/>
    <w:rsid w:val="005A4478"/>
    <w:rsid w:val="00615E6A"/>
    <w:rsid w:val="00667AD8"/>
    <w:rsid w:val="00690E21"/>
    <w:rsid w:val="006D775E"/>
    <w:rsid w:val="006F5F3B"/>
    <w:rsid w:val="007031E7"/>
    <w:rsid w:val="007537C5"/>
    <w:rsid w:val="007537EB"/>
    <w:rsid w:val="0077287A"/>
    <w:rsid w:val="00793C02"/>
    <w:rsid w:val="007B11ED"/>
    <w:rsid w:val="007B1A78"/>
    <w:rsid w:val="008054E1"/>
    <w:rsid w:val="008657CF"/>
    <w:rsid w:val="00877EEF"/>
    <w:rsid w:val="008B05A6"/>
    <w:rsid w:val="008E1D98"/>
    <w:rsid w:val="008F711E"/>
    <w:rsid w:val="00925CFC"/>
    <w:rsid w:val="0096561A"/>
    <w:rsid w:val="00966A57"/>
    <w:rsid w:val="00982E92"/>
    <w:rsid w:val="009C383A"/>
    <w:rsid w:val="009D0FEF"/>
    <w:rsid w:val="00A520FB"/>
    <w:rsid w:val="00A624D0"/>
    <w:rsid w:val="00AB5390"/>
    <w:rsid w:val="00AE0F43"/>
    <w:rsid w:val="00AE6E62"/>
    <w:rsid w:val="00B26371"/>
    <w:rsid w:val="00B333F0"/>
    <w:rsid w:val="00B701D8"/>
    <w:rsid w:val="00B84AFD"/>
    <w:rsid w:val="00BE3A1F"/>
    <w:rsid w:val="00C20E4C"/>
    <w:rsid w:val="00C65B35"/>
    <w:rsid w:val="00C75A5E"/>
    <w:rsid w:val="00C944DF"/>
    <w:rsid w:val="00CA0576"/>
    <w:rsid w:val="00CA05C1"/>
    <w:rsid w:val="00CD3FFC"/>
    <w:rsid w:val="00CD4773"/>
    <w:rsid w:val="00CF67B9"/>
    <w:rsid w:val="00CF77B1"/>
    <w:rsid w:val="00D4106F"/>
    <w:rsid w:val="00D8217A"/>
    <w:rsid w:val="00D82FD3"/>
    <w:rsid w:val="00DD3840"/>
    <w:rsid w:val="00DD5CF3"/>
    <w:rsid w:val="00DE2F0D"/>
    <w:rsid w:val="00DF4E71"/>
    <w:rsid w:val="00E04D08"/>
    <w:rsid w:val="00E62F73"/>
    <w:rsid w:val="00E666C8"/>
    <w:rsid w:val="00EA4DA7"/>
    <w:rsid w:val="00EB08B2"/>
    <w:rsid w:val="00EC3FF6"/>
    <w:rsid w:val="00ED2358"/>
    <w:rsid w:val="00F550F1"/>
    <w:rsid w:val="00F64228"/>
    <w:rsid w:val="00FC6584"/>
    <w:rsid w:val="00FF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5E"/>
    <w:pPr>
      <w:spacing w:after="5" w:line="358" w:lineRule="auto"/>
      <w:ind w:left="192" w:right="58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7F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46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64228"/>
  </w:style>
  <w:style w:type="character" w:styleId="a6">
    <w:name w:val="Hyperlink"/>
    <w:basedOn w:val="a0"/>
    <w:uiPriority w:val="99"/>
    <w:semiHidden/>
    <w:unhideWhenUsed/>
    <w:rsid w:val="00F64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F"/>
    <w:pPr>
      <w:spacing w:after="5" w:line="358" w:lineRule="auto"/>
      <w:ind w:left="192" w:right="58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7F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46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4880-F928-415F-8921-78441CDF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2019-11-26T12:12:00Z</cp:lastPrinted>
  <dcterms:created xsi:type="dcterms:W3CDTF">2019-03-17T19:53:00Z</dcterms:created>
  <dcterms:modified xsi:type="dcterms:W3CDTF">2019-11-29T08:54:00Z</dcterms:modified>
</cp:coreProperties>
</file>